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13B839C" w14:textId="03253697" w:rsidR="007B32B2" w:rsidRPr="007F133F" w:rsidRDefault="004651DD" w:rsidP="00AD14D2">
      <w:pPr>
        <w:spacing w:after="160" w:line="240" w:lineRule="auto"/>
        <w:jc w:val="center"/>
        <w:rPr>
          <w:b/>
          <w:sz w:val="24"/>
          <w:szCs w:val="24"/>
          <w:lang w:val="sk-SK"/>
        </w:rPr>
      </w:pPr>
      <w:r>
        <w:rPr>
          <w:rFonts w:asciiTheme="majorHAnsi" w:hAnsiTheme="majorHAnsi" w:cstheme="majorHAnsi"/>
          <w:b/>
          <w:sz w:val="24"/>
          <w:szCs w:val="24"/>
          <w:lang w:val="sk-SK"/>
        </w:rPr>
        <w:t>Opis predmetu zákazky</w:t>
      </w:r>
    </w:p>
    <w:p w14:paraId="713B839D" w14:textId="08BE12B8" w:rsidR="007B32B2" w:rsidRPr="004651DD" w:rsidRDefault="004651DD" w:rsidP="00AD14D2">
      <w:pPr>
        <w:spacing w:after="160" w:line="240" w:lineRule="auto"/>
        <w:rPr>
          <w:rFonts w:asciiTheme="majorHAnsi" w:hAnsiTheme="majorHAnsi" w:cstheme="majorHAnsi"/>
          <w:b/>
          <w:sz w:val="28"/>
          <w:szCs w:val="28"/>
          <w:lang w:val="sk-SK"/>
        </w:rPr>
      </w:pPr>
      <w:bookmarkStart w:id="0" w:name="_qv1f1za89rs1"/>
      <w:bookmarkEnd w:id="0"/>
      <w:r w:rsidRPr="004651DD">
        <w:rPr>
          <w:rFonts w:asciiTheme="majorHAnsi" w:hAnsiTheme="majorHAnsi" w:cstheme="majorHAnsi"/>
          <w:b/>
          <w:sz w:val="28"/>
          <w:szCs w:val="28"/>
          <w:lang w:val="sk-SK"/>
        </w:rPr>
        <w:t xml:space="preserve">1. </w:t>
      </w:r>
      <w:r w:rsidR="00485337" w:rsidRPr="004651DD">
        <w:rPr>
          <w:rFonts w:asciiTheme="majorHAnsi" w:hAnsiTheme="majorHAnsi" w:cstheme="majorHAnsi"/>
          <w:b/>
          <w:sz w:val="28"/>
          <w:szCs w:val="28"/>
          <w:lang w:val="sk-SK"/>
        </w:rPr>
        <w:t>Čiapka pletená zimná s podšívkou</w:t>
      </w:r>
    </w:p>
    <w:p w14:paraId="713B839E" w14:textId="77777777" w:rsidR="007B32B2" w:rsidRPr="007F133F" w:rsidRDefault="00485337" w:rsidP="00AD14D2">
      <w:pPr>
        <w:numPr>
          <w:ilvl w:val="0"/>
          <w:numId w:val="4"/>
        </w:numPr>
        <w:spacing w:after="160" w:line="240" w:lineRule="auto"/>
        <w:rPr>
          <w:rFonts w:asciiTheme="majorHAnsi" w:hAnsiTheme="majorHAnsi" w:cstheme="majorHAnsi"/>
          <w:sz w:val="24"/>
          <w:szCs w:val="24"/>
          <w:lang w:val="sk-SK"/>
        </w:rPr>
      </w:pPr>
      <w:bookmarkStart w:id="1" w:name="_mrta9gub1ugk"/>
      <w:bookmarkEnd w:id="1"/>
      <w:r w:rsidRPr="007F133F">
        <w:rPr>
          <w:rFonts w:asciiTheme="majorHAnsi" w:hAnsiTheme="majorHAnsi" w:cstheme="majorHAnsi"/>
          <w:sz w:val="24"/>
          <w:szCs w:val="24"/>
          <w:u w:val="single"/>
          <w:lang w:val="sk-SK"/>
        </w:rPr>
        <w:t>Technický nákres výrobku s kótovaním jednotlivých častí (grafický vizuál)</w:t>
      </w:r>
    </w:p>
    <w:p w14:paraId="713B839F" w14:textId="77777777" w:rsidR="007B32B2" w:rsidRPr="007F133F" w:rsidRDefault="00485337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7F133F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713B8453" wp14:editId="1CF90967">
            <wp:extent cx="5290185" cy="6607630"/>
            <wp:effectExtent l="0" t="0" r="5715" b="3175"/>
            <wp:docPr id="2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 rotWithShape="1">
                    <a:blip r:embed="rId5"/>
                    <a:srcRect l="-462" t="5983" r="4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8945" cy="66185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3B83A0" w14:textId="77777777" w:rsidR="007B32B2" w:rsidRPr="007F133F" w:rsidRDefault="00485337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lastRenderedPageBreak/>
        <w:t xml:space="preserve"> </w:t>
      </w:r>
      <w:r w:rsidRPr="007F133F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713B8455" wp14:editId="13D70095">
            <wp:extent cx="5509638" cy="6523046"/>
            <wp:effectExtent l="0" t="0" r="0" b="0"/>
            <wp:docPr id="3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 rotWithShape="1">
                    <a:blip r:embed="rId6"/>
                    <a:srcRect t="6404" b="98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0213" cy="65237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3B83A1" w14:textId="77777777" w:rsidR="007B32B2" w:rsidRPr="007F133F" w:rsidRDefault="007B32B2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713B83A6" w14:textId="77777777" w:rsidR="007B32B2" w:rsidRPr="007F133F" w:rsidRDefault="00485337" w:rsidP="00AD14D2">
      <w:pPr>
        <w:spacing w:after="160" w:line="240" w:lineRule="auto"/>
        <w:ind w:left="800" w:hanging="260"/>
        <w:jc w:val="both"/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</w:pPr>
      <w:bookmarkStart w:id="2" w:name="_1y7mvtlr4fvd"/>
      <w:bookmarkEnd w:id="2"/>
      <w:r w:rsidRPr="007F133F"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  <w:t>B. Popis vzhľadu výrobku:</w:t>
      </w:r>
    </w:p>
    <w:p w14:paraId="713B83A7" w14:textId="19D5F54C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 xml:space="preserve">Čiapka pletená zimná s podšívkou je zložená z dvoch vrstiev. Vrchná vrstva je pletenina - 100% polypropylénové priadze napr. zn. Polycolon® alebo ekvivalent* v tmavomodrej farbe Pantone  </w:t>
      </w:r>
      <w:r w:rsidR="0027054A">
        <w:rPr>
          <w:rFonts w:asciiTheme="majorHAnsi" w:hAnsiTheme="majorHAnsi" w:cstheme="majorHAnsi"/>
          <w:lang w:val="sk-SK"/>
        </w:rPr>
        <w:t xml:space="preserve">           </w:t>
      </w:r>
      <w:r w:rsidRPr="007F133F">
        <w:rPr>
          <w:rFonts w:asciiTheme="majorHAnsi" w:hAnsiTheme="majorHAnsi" w:cstheme="majorHAnsi"/>
          <w:lang w:val="sk-SK"/>
        </w:rPr>
        <w:t xml:space="preserve">19-3943 TCX, úplet, spodná vrstva membrána. </w:t>
      </w:r>
    </w:p>
    <w:p w14:paraId="713B83A8" w14:textId="77777777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b/>
          <w:lang w:val="sk-SK"/>
        </w:rPr>
      </w:pPr>
      <w:r w:rsidRPr="007F133F">
        <w:rPr>
          <w:rFonts w:asciiTheme="majorHAnsi" w:hAnsiTheme="majorHAnsi" w:cstheme="majorHAnsi"/>
          <w:b/>
          <w:lang w:val="sk-SK"/>
        </w:rPr>
        <w:t>Vrchná pletenina</w:t>
      </w:r>
    </w:p>
    <w:p w14:paraId="713B83A9" w14:textId="77777777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>Vrchná vrstva čiapky je upletená v záťažnej obojlícnej pletenine – väzbe jednostranne zosilnenej. Čiapka je pletená na plochom pletiarskom stroji s delením E 12. Obvod čiapky pri veľkosti L je cca 57 – 58 cm, výška čiapky meraná od dolného okraja po vrch je cca 21 cm.</w:t>
      </w:r>
    </w:p>
    <w:p w14:paraId="713B83AA" w14:textId="77777777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lastRenderedPageBreak/>
        <w:t>Tvarovanie čiapky vo vrchole je dosiahnuté odšitím 5 odševkov dĺžky cca 10 cm a jedným švom zošitia k podložke čiapky. Čiapka musí mať bočný šev, ako aj päť odševkov, ktoré sú zhotovené štvornitným obnitkovacím strojom. Prídavky na šev sú začistené. Odševky a šev odšitia sú v rovnomerných vzdialenostiach.</w:t>
      </w:r>
    </w:p>
    <w:p w14:paraId="713B83AB" w14:textId="77777777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>V dolnom kraji je čiapka prehnutá a vo vzdialenosti cca 1,5 cm až 2 cm je všitá podšívka: membrána s mikroflísom (100% PES, 2-vrstvový laminát v čiernej farbe).</w:t>
      </w:r>
    </w:p>
    <w:p w14:paraId="713B83AC" w14:textId="77777777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b/>
          <w:lang w:val="sk-SK"/>
        </w:rPr>
      </w:pPr>
      <w:r w:rsidRPr="007F133F">
        <w:rPr>
          <w:rFonts w:asciiTheme="majorHAnsi" w:hAnsiTheme="majorHAnsi" w:cstheme="majorHAnsi"/>
          <w:b/>
          <w:lang w:val="sk-SK"/>
        </w:rPr>
        <w:t xml:space="preserve">Výšivka </w:t>
      </w:r>
    </w:p>
    <w:p w14:paraId="713B83AD" w14:textId="709580F4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 xml:space="preserve">Viď. bod G. vyobrazenie znaku Mestskej Polície Bratislava (výšivka). Text v dvoch riadkoch na čiapke po oboch stranách „MESTSKÁ POLÍCIA“ v bielej farbe Pantone Optical White viď. bod C. tab. 1, bod. 3 / viď. pomocný obrázok 2 bod G a technický nákres bod A  / písmo DM Sans Semi Bold (modifikovaný). Výška písma MESTSKÁ je 0,6 cm, výška písma POLÍCIA je 1,3 cm medziriadkový rozostup je 0,76 cm ) celková výška je cca 2,7 cm, typ písma DM Sans Semi Bold / modifikovaný / ( viď.pomocný obrázok 2 bod G). Výška písma bez </w:t>
      </w:r>
      <w:r w:rsidR="007F133F" w:rsidRPr="007F133F">
        <w:rPr>
          <w:rFonts w:asciiTheme="majorHAnsi" w:hAnsiTheme="majorHAnsi" w:cstheme="majorHAnsi"/>
          <w:lang w:val="sk-SK"/>
        </w:rPr>
        <w:t>dĺžňov</w:t>
      </w:r>
      <w:r w:rsidRPr="007F133F">
        <w:rPr>
          <w:rFonts w:asciiTheme="majorHAnsi" w:hAnsiTheme="majorHAnsi" w:cstheme="majorHAnsi"/>
          <w:lang w:val="sk-SK"/>
        </w:rPr>
        <w:t>.</w:t>
      </w:r>
    </w:p>
    <w:p w14:paraId="713B83AE" w14:textId="77777777" w:rsidR="007B32B2" w:rsidRPr="007F133F" w:rsidRDefault="007B32B2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</w:p>
    <w:p w14:paraId="713B83B0" w14:textId="77777777" w:rsidR="007B32B2" w:rsidRPr="007F133F" w:rsidRDefault="007B32B2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</w:p>
    <w:p w14:paraId="713B83B1" w14:textId="77777777" w:rsidR="007B32B2" w:rsidRPr="007F133F" w:rsidRDefault="00485337" w:rsidP="00AD14D2">
      <w:pPr>
        <w:spacing w:after="160" w:line="240" w:lineRule="auto"/>
        <w:ind w:left="540"/>
        <w:jc w:val="both"/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</w:pPr>
      <w:bookmarkStart w:id="3" w:name="_pt04asjbjkqf"/>
      <w:bookmarkEnd w:id="3"/>
      <w:r w:rsidRPr="007F133F"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  <w:t>C. Špecifikácia materiálu</w:t>
      </w:r>
    </w:p>
    <w:tbl>
      <w:tblPr>
        <w:tblStyle w:val="a"/>
        <w:tblW w:w="7655" w:type="dxa"/>
        <w:tblInd w:w="-15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568"/>
        <w:gridCol w:w="1842"/>
        <w:gridCol w:w="2885"/>
        <w:gridCol w:w="2360"/>
      </w:tblGrid>
      <w:tr w:rsidR="00D05190" w:rsidRPr="007F133F" w14:paraId="713B83B6" w14:textId="77777777" w:rsidTr="007541F7">
        <w:trPr>
          <w:trHeight w:val="330"/>
        </w:trPr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B2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P.č.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B3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Parameter</w:t>
            </w:r>
          </w:p>
        </w:tc>
        <w:tc>
          <w:tcPr>
            <w:tcW w:w="28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B4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Popis</w:t>
            </w:r>
          </w:p>
        </w:tc>
        <w:tc>
          <w:tcPr>
            <w:tcW w:w="2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B5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Poznámka</w:t>
            </w:r>
          </w:p>
        </w:tc>
      </w:tr>
      <w:tr w:rsidR="007541F7" w:rsidRPr="007F133F" w14:paraId="713B83BB" w14:textId="77777777" w:rsidTr="007541F7">
        <w:trPr>
          <w:trHeight w:val="345"/>
        </w:trPr>
        <w:tc>
          <w:tcPr>
            <w:tcW w:w="568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13B83B7" w14:textId="77777777" w:rsidR="007541F7" w:rsidRPr="007F133F" w:rsidRDefault="007541F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1.</w:t>
            </w:r>
          </w:p>
        </w:tc>
        <w:tc>
          <w:tcPr>
            <w:tcW w:w="1842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B920137" w14:textId="77777777" w:rsidR="007541F7" w:rsidRPr="007F133F" w:rsidRDefault="007541F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Farba čiapky</w:t>
            </w:r>
          </w:p>
          <w:p w14:paraId="713B83B8" w14:textId="79D10631" w:rsidR="007541F7" w:rsidRPr="007F133F" w:rsidRDefault="007541F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tmavomodrá  Pantone 19-3943</w:t>
            </w:r>
          </w:p>
        </w:tc>
        <w:tc>
          <w:tcPr>
            <w:tcW w:w="28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B9" w14:textId="7802AC8D" w:rsidR="007541F7" w:rsidRPr="00BD705A" w:rsidRDefault="00F227B1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BD705A">
              <w:rPr>
                <w:rFonts w:asciiTheme="majorHAnsi" w:hAnsiTheme="majorHAnsi" w:cstheme="majorHAnsi"/>
                <w:lang w:val="sk-SK"/>
              </w:rPr>
              <w:t>ISO 105-J03:2009</w:t>
            </w:r>
          </w:p>
        </w:tc>
        <w:tc>
          <w:tcPr>
            <w:tcW w:w="2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BA" w14:textId="54A6315B" w:rsidR="007541F7" w:rsidRPr="007F133F" w:rsidRDefault="007541F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rovnica CMC≤ 1</w:t>
            </w:r>
          </w:p>
        </w:tc>
      </w:tr>
      <w:tr w:rsidR="007541F7" w:rsidRPr="007F133F" w14:paraId="60DE0C04" w14:textId="77777777" w:rsidTr="007541F7">
        <w:trPr>
          <w:trHeight w:val="509"/>
        </w:trPr>
        <w:tc>
          <w:tcPr>
            <w:tcW w:w="568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326CC0D" w14:textId="77777777" w:rsidR="007541F7" w:rsidRPr="007F133F" w:rsidRDefault="007541F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1842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26ED2FC" w14:textId="77777777" w:rsidR="007541F7" w:rsidRPr="007F133F" w:rsidRDefault="007541F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</w:p>
        </w:tc>
        <w:tc>
          <w:tcPr>
            <w:tcW w:w="28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0A0D33C" w14:textId="760E8C98" w:rsidR="007541F7" w:rsidRPr="00BD705A" w:rsidRDefault="00F227B1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BD705A">
              <w:rPr>
                <w:rFonts w:asciiTheme="majorHAnsi" w:hAnsiTheme="majorHAnsi" w:cstheme="majorHAnsi"/>
                <w:lang w:val="sk-SK"/>
              </w:rPr>
              <w:t>CIE 015:2018</w:t>
            </w:r>
          </w:p>
        </w:tc>
        <w:tc>
          <w:tcPr>
            <w:tcW w:w="2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4D4556E" w14:textId="571EBC37" w:rsidR="007541F7" w:rsidRPr="007F133F" w:rsidRDefault="007541F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Index metamérie ≤ 1,5</w:t>
            </w:r>
          </w:p>
        </w:tc>
      </w:tr>
      <w:tr w:rsidR="00D05190" w:rsidRPr="007F133F" w14:paraId="713B83C0" w14:textId="77777777" w:rsidTr="007541F7">
        <w:trPr>
          <w:trHeight w:val="525"/>
        </w:trPr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13B83BC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2.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BD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Grafika výšivky:</w:t>
            </w:r>
          </w:p>
        </w:tc>
        <w:tc>
          <w:tcPr>
            <w:tcW w:w="28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BE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Znak Mestská polícia je umiestnený v strede prednej časti čiapky na čele.</w:t>
            </w:r>
          </w:p>
        </w:tc>
        <w:tc>
          <w:tcPr>
            <w:tcW w:w="2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BF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 xml:space="preserve">Priemer znaku je (60 mm x 60 mm) ± 3mm. </w:t>
            </w:r>
          </w:p>
        </w:tc>
      </w:tr>
      <w:tr w:rsidR="00D05190" w:rsidRPr="007F133F" w14:paraId="713B83C6" w14:textId="77777777" w:rsidTr="007541F7">
        <w:trPr>
          <w:trHeight w:val="2085"/>
        </w:trPr>
        <w:tc>
          <w:tcPr>
            <w:tcW w:w="5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13B83C1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3.</w:t>
            </w:r>
          </w:p>
        </w:tc>
        <w:tc>
          <w:tcPr>
            <w:tcW w:w="184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C2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Farba nápisu „Mestská polícia“  po stranách čiapky</w:t>
            </w:r>
          </w:p>
        </w:tc>
        <w:tc>
          <w:tcPr>
            <w:tcW w:w="28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C3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Pantone 11-4202 TPX</w:t>
            </w:r>
          </w:p>
          <w:p w14:paraId="713B83C4" w14:textId="34611D85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Nápis MESTSKÁ POLÍCIA je umiestnený po bokoch čiapky na pravej a ľavej strane. Je vyhotovený v dvoch riadkoch. Prvý riadok MESTSKÁ je  výška (bez diakritiky) 6,</w:t>
            </w:r>
            <w:r w:rsidR="0027054A">
              <w:rPr>
                <w:rFonts w:asciiTheme="majorHAnsi" w:hAnsiTheme="majorHAnsi" w:cstheme="majorHAnsi"/>
                <w:lang w:val="sk-SK"/>
              </w:rPr>
              <w:t>0</w:t>
            </w:r>
            <w:r w:rsidRPr="007F133F">
              <w:rPr>
                <w:rFonts w:asciiTheme="majorHAnsi" w:hAnsiTheme="majorHAnsi" w:cstheme="majorHAnsi"/>
                <w:lang w:val="sk-SK"/>
              </w:rPr>
              <w:t xml:space="preserve"> mm ± 1mm, slova POLÍCIA v druhom riadku  je výška </w:t>
            </w:r>
            <w:r w:rsidR="00D05190" w:rsidRPr="007F133F">
              <w:rPr>
                <w:rFonts w:asciiTheme="majorHAnsi" w:hAnsiTheme="majorHAnsi" w:cstheme="majorHAnsi"/>
                <w:lang w:val="sk-SK"/>
              </w:rPr>
              <w:t>p</w:t>
            </w:r>
            <w:r w:rsidRPr="007F133F">
              <w:rPr>
                <w:rFonts w:asciiTheme="majorHAnsi" w:hAnsiTheme="majorHAnsi" w:cstheme="majorHAnsi"/>
                <w:lang w:val="sk-SK"/>
              </w:rPr>
              <w:t>ísm</w:t>
            </w:r>
            <w:r w:rsidR="00D05190" w:rsidRPr="007F133F">
              <w:rPr>
                <w:rFonts w:asciiTheme="majorHAnsi" w:hAnsiTheme="majorHAnsi" w:cstheme="majorHAnsi"/>
                <w:lang w:val="sk-SK"/>
              </w:rPr>
              <w:t>a</w:t>
            </w:r>
            <w:r w:rsidRPr="007F133F">
              <w:rPr>
                <w:rFonts w:asciiTheme="majorHAnsi" w:hAnsiTheme="majorHAnsi" w:cstheme="majorHAnsi"/>
                <w:lang w:val="sk-SK"/>
              </w:rPr>
              <w:t xml:space="preserve"> 1</w:t>
            </w:r>
            <w:r w:rsidR="0027054A">
              <w:rPr>
                <w:rFonts w:asciiTheme="majorHAnsi" w:hAnsiTheme="majorHAnsi" w:cstheme="majorHAnsi"/>
                <w:lang w:val="sk-SK"/>
              </w:rPr>
              <w:t>3</w:t>
            </w:r>
            <w:r w:rsidRPr="007F133F">
              <w:rPr>
                <w:rFonts w:asciiTheme="majorHAnsi" w:hAnsiTheme="majorHAnsi" w:cstheme="majorHAnsi"/>
                <w:lang w:val="sk-SK"/>
              </w:rPr>
              <w:t xml:space="preserve"> mm ± 3mm </w:t>
            </w:r>
            <w:r w:rsidR="00D05190" w:rsidRPr="007F133F">
              <w:rPr>
                <w:rFonts w:asciiTheme="majorHAnsi" w:hAnsiTheme="majorHAnsi" w:cstheme="majorHAnsi"/>
                <w:lang w:val="sk-SK"/>
              </w:rPr>
              <w:t>(</w:t>
            </w:r>
            <w:r w:rsidR="00D05190" w:rsidRPr="008C02ED">
              <w:rPr>
                <w:rFonts w:asciiTheme="majorHAnsi" w:hAnsiTheme="majorHAnsi" w:cstheme="majorHAnsi"/>
                <w:lang w:val="sk-SK"/>
              </w:rPr>
              <w:t>nápis je v bielej farbe.bez diakritiky)</w:t>
            </w:r>
            <w:r w:rsidR="008C02ED">
              <w:rPr>
                <w:rFonts w:asciiTheme="majorHAnsi" w:hAnsiTheme="majorHAnsi" w:cstheme="majorHAnsi"/>
                <w:lang w:val="sk-SK"/>
              </w:rPr>
              <w:t>.</w:t>
            </w:r>
            <w:r w:rsidR="00D05190" w:rsidRPr="007F133F">
              <w:rPr>
                <w:rFonts w:asciiTheme="majorHAnsi" w:hAnsiTheme="majorHAnsi" w:cstheme="majorHAnsi"/>
                <w:lang w:val="sk-SK"/>
              </w:rPr>
              <w:t xml:space="preserve"> </w:t>
            </w:r>
            <w:r w:rsidRPr="007F133F">
              <w:rPr>
                <w:rFonts w:asciiTheme="majorHAnsi" w:hAnsiTheme="majorHAnsi" w:cstheme="majorHAnsi"/>
                <w:lang w:val="sk-SK"/>
              </w:rPr>
              <w:t>Celková výška nápisu je 27 mm</w:t>
            </w:r>
          </w:p>
        </w:tc>
        <w:tc>
          <w:tcPr>
            <w:tcW w:w="23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C5" w14:textId="77777777" w:rsidR="007B32B2" w:rsidRPr="007F133F" w:rsidRDefault="007B32B2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</w:tr>
    </w:tbl>
    <w:p w14:paraId="713B83C7" w14:textId="77777777" w:rsidR="007B32B2" w:rsidRPr="007F133F" w:rsidRDefault="007B32B2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tbl>
      <w:tblPr>
        <w:tblStyle w:val="a0"/>
        <w:tblW w:w="6945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495"/>
        <w:gridCol w:w="1907"/>
        <w:gridCol w:w="1363"/>
        <w:gridCol w:w="3180"/>
      </w:tblGrid>
      <w:tr w:rsidR="00D05190" w:rsidRPr="007F133F" w14:paraId="713B83CC" w14:textId="77777777" w:rsidTr="007541F7">
        <w:trPr>
          <w:trHeight w:val="525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C8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P.č.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C9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Materiál pletenej čiapky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CA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Normy - predpis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CB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Požadovaná hodnota</w:t>
            </w:r>
          </w:p>
        </w:tc>
      </w:tr>
      <w:tr w:rsidR="00D05190" w:rsidRPr="007F133F" w14:paraId="713B83D2" w14:textId="77777777" w:rsidTr="007541F7">
        <w:trPr>
          <w:trHeight w:val="915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CD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lastRenderedPageBreak/>
              <w:t>1.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CE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Materiálové zloženie</w:t>
            </w:r>
          </w:p>
          <w:p w14:paraId="713B83CF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vrchná časť čiapky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D0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ISO 1833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D1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 xml:space="preserve">100% polypropylén (Polycolon®, alebo ekvivalent*), </w:t>
            </w:r>
          </w:p>
        </w:tc>
      </w:tr>
      <w:tr w:rsidR="00D05190" w:rsidRPr="007F133F" w14:paraId="713B83D7" w14:textId="77777777" w:rsidTr="007541F7">
        <w:trPr>
          <w:trHeight w:val="525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D3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2.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D4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Zdravotná nezávadnosť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D5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OEKO TEX  Standard 100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D6" w14:textId="77777777" w:rsidR="007B32B2" w:rsidRPr="007F133F" w:rsidRDefault="007B32B2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</w:tr>
      <w:tr w:rsidR="00D05190" w:rsidRPr="007F133F" w14:paraId="713B83DC" w14:textId="77777777" w:rsidTr="007541F7">
        <w:trPr>
          <w:trHeight w:val="330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D8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3.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D9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Jemnosť priadze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DA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 xml:space="preserve">EN ISO 2060 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DB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Nm 50/2</w:t>
            </w:r>
          </w:p>
        </w:tc>
      </w:tr>
      <w:tr w:rsidR="00D05190" w:rsidRPr="007F133F" w14:paraId="713B83E6" w14:textId="77777777" w:rsidTr="007541F7">
        <w:trPr>
          <w:trHeight w:val="720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E2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5.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E3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Zmena rozmerov po praní pri 40°C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E4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EN ISO 6330, EN ISO 5077, EN ISO 3759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E5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max. 4%</w:t>
            </w:r>
          </w:p>
        </w:tc>
      </w:tr>
      <w:tr w:rsidR="00D05190" w:rsidRPr="007F133F" w14:paraId="713B83EB" w14:textId="77777777" w:rsidTr="007541F7">
        <w:trPr>
          <w:trHeight w:val="720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E7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6.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E8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Podšívka-membrána,      2-vrstvový laminát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E9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ISO 1833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EA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 xml:space="preserve">100% PES </w:t>
            </w:r>
          </w:p>
        </w:tc>
      </w:tr>
      <w:tr w:rsidR="00D05190" w:rsidRPr="007F133F" w14:paraId="713B83F0" w14:textId="77777777" w:rsidTr="007541F7">
        <w:trPr>
          <w:trHeight w:val="525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EC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7.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ED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Zdravotná nezávadnosť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EE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OEKO TEX Standard 100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EF" w14:textId="77777777" w:rsidR="007B32B2" w:rsidRPr="007F133F" w:rsidRDefault="007B32B2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</w:tr>
      <w:tr w:rsidR="00D05190" w:rsidRPr="007F133F" w14:paraId="713B83F5" w14:textId="77777777" w:rsidTr="007541F7">
        <w:trPr>
          <w:trHeight w:val="720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F1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8.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F2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 xml:space="preserve">Materiálové zloženie - horná látka 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F3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ISO 1833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F4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100% PES</w:t>
            </w:r>
          </w:p>
        </w:tc>
      </w:tr>
      <w:tr w:rsidR="00D05190" w:rsidRPr="007F133F" w14:paraId="713B83FA" w14:textId="77777777" w:rsidTr="007541F7">
        <w:trPr>
          <w:trHeight w:val="330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F6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9.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F7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Plošná hmotnosť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F8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EN 12127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F9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95 g/m²</w:t>
            </w:r>
          </w:p>
        </w:tc>
      </w:tr>
      <w:tr w:rsidR="00D05190" w:rsidRPr="007F133F" w14:paraId="713B83FF" w14:textId="77777777" w:rsidTr="007541F7">
        <w:trPr>
          <w:trHeight w:val="345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FB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10.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FC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Naparovanie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FD" w14:textId="77777777" w:rsidR="007B32B2" w:rsidRPr="007F133F" w:rsidRDefault="007B32B2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3FE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Bez prítlaku, max.110°C, 20-30 sekúnd</w:t>
            </w:r>
          </w:p>
        </w:tc>
      </w:tr>
      <w:tr w:rsidR="00D05190" w:rsidRPr="007F133F" w14:paraId="713B8404" w14:textId="77777777" w:rsidTr="007541F7">
        <w:trPr>
          <w:trHeight w:val="525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00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11.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01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Stálofarebnosť vo vode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02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EN ISO 105-E01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03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stupeň sivej stupnice ≥ 4</w:t>
            </w:r>
          </w:p>
        </w:tc>
      </w:tr>
      <w:tr w:rsidR="00D05190" w:rsidRPr="007F133F" w14:paraId="713B840B" w14:textId="77777777" w:rsidTr="007541F7">
        <w:trPr>
          <w:trHeight w:val="1395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05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12.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06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Stálofarebnosť pri otere</w:t>
            </w:r>
          </w:p>
          <w:p w14:paraId="713B8407" w14:textId="77777777" w:rsidR="007B32B2" w:rsidRPr="007F133F" w:rsidRDefault="00485337" w:rsidP="00AD14D2">
            <w:pPr>
              <w:numPr>
                <w:ilvl w:val="0"/>
                <w:numId w:val="2"/>
              </w:num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 xml:space="preserve">v suchom </w:t>
            </w:r>
          </w:p>
          <w:p w14:paraId="713B8408" w14:textId="77777777" w:rsidR="007B32B2" w:rsidRPr="007F133F" w:rsidRDefault="00485337" w:rsidP="00AD14D2">
            <w:pPr>
              <w:numPr>
                <w:ilvl w:val="0"/>
                <w:numId w:val="2"/>
              </w:num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 xml:space="preserve">v mokrom 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09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EN ISO 105-X12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0A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stupeň sivej stupnice ≥4</w:t>
            </w:r>
          </w:p>
        </w:tc>
      </w:tr>
      <w:tr w:rsidR="00D05190" w:rsidRPr="007F133F" w14:paraId="713B8410" w14:textId="77777777" w:rsidTr="007541F7">
        <w:trPr>
          <w:trHeight w:val="345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0C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13.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13B840D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 xml:space="preserve">Hmotnosť čiapky 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0E" w14:textId="77777777" w:rsidR="007B32B2" w:rsidRPr="007F133F" w:rsidRDefault="007B32B2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0F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 xml:space="preserve">min. 75 g , max.100 g </w:t>
            </w:r>
          </w:p>
        </w:tc>
      </w:tr>
      <w:tr w:rsidR="00D05190" w:rsidRPr="007F133F" w14:paraId="713B8415" w14:textId="77777777" w:rsidTr="007541F7">
        <w:trPr>
          <w:trHeight w:val="330"/>
        </w:trPr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11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14.</w:t>
            </w:r>
          </w:p>
        </w:tc>
        <w:tc>
          <w:tcPr>
            <w:tcW w:w="19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13B8412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Žmolkovanie</w:t>
            </w:r>
          </w:p>
        </w:tc>
        <w:tc>
          <w:tcPr>
            <w:tcW w:w="13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13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STN ISO 12945-2,4</w:t>
            </w:r>
          </w:p>
        </w:tc>
        <w:tc>
          <w:tcPr>
            <w:tcW w:w="31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14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Stupeň 4</w:t>
            </w:r>
          </w:p>
        </w:tc>
      </w:tr>
    </w:tbl>
    <w:p w14:paraId="4ABEFDD4" w14:textId="77777777" w:rsidR="007541F7" w:rsidRPr="007F133F" w:rsidRDefault="007541F7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</w:p>
    <w:p w14:paraId="713B8416" w14:textId="66EA6F5C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 xml:space="preserve">Povolené odchýlky podľa STN 80 5004. </w:t>
      </w:r>
    </w:p>
    <w:p w14:paraId="713B8417" w14:textId="77777777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 xml:space="preserve">Požiadavky na uvedenie symbolov ošetrovania sú stanovené v STN EN ISO 3758 (80 0005).  </w:t>
      </w:r>
    </w:p>
    <w:p w14:paraId="713B8418" w14:textId="77777777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 xml:space="preserve">Zdravotná a hygienická nezávadnosť podľa OEKO TEX Standard 100 </w:t>
      </w:r>
    </w:p>
    <w:p w14:paraId="713B8419" w14:textId="77777777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lastRenderedPageBreak/>
        <w:t>*Za ekvivalent sa považuje materiál, ktorý spĺňa parametre požadované v bode C - špecifikácia materiálu alebo disponuje kvalitatívne vyššími parametrami ako sú požadované.</w:t>
      </w:r>
    </w:p>
    <w:p w14:paraId="0E582571" w14:textId="77777777" w:rsidR="007541F7" w:rsidRPr="007F133F" w:rsidRDefault="007541F7" w:rsidP="00AD14D2">
      <w:pPr>
        <w:spacing w:after="160" w:line="240" w:lineRule="auto"/>
        <w:jc w:val="both"/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</w:pPr>
      <w:bookmarkStart w:id="4" w:name="_qhrq57vj1w3i"/>
      <w:bookmarkEnd w:id="4"/>
    </w:p>
    <w:p w14:paraId="713B841A" w14:textId="1C1C8CF4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</w:pPr>
      <w:r w:rsidRPr="007F133F"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  <w:t xml:space="preserve">D. Značenie výrobkov, balenie </w:t>
      </w:r>
    </w:p>
    <w:p w14:paraId="713B841B" w14:textId="77777777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>Výrobky sa označujú etiketou, ktorá je našitá prešívacím strojom na vnútorný bočný šev čiapky.</w:t>
      </w:r>
    </w:p>
    <w:p w14:paraId="713B841C" w14:textId="77777777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>Etiketa obsahuje tieto údaje:</w:t>
      </w:r>
    </w:p>
    <w:p w14:paraId="713B841D" w14:textId="77777777" w:rsidR="007B32B2" w:rsidRPr="007F133F" w:rsidRDefault="00485337" w:rsidP="00AD14D2">
      <w:pPr>
        <w:numPr>
          <w:ilvl w:val="0"/>
          <w:numId w:val="1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>názov výrobcu</w:t>
      </w:r>
    </w:p>
    <w:p w14:paraId="713B841E" w14:textId="77777777" w:rsidR="007B32B2" w:rsidRPr="007F133F" w:rsidRDefault="00485337" w:rsidP="00AD14D2">
      <w:pPr>
        <w:numPr>
          <w:ilvl w:val="0"/>
          <w:numId w:val="1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>veľkosť výrobku</w:t>
      </w:r>
    </w:p>
    <w:p w14:paraId="713B841F" w14:textId="77777777" w:rsidR="007B32B2" w:rsidRPr="007F133F" w:rsidRDefault="00485337" w:rsidP="00AD14D2">
      <w:pPr>
        <w:numPr>
          <w:ilvl w:val="0"/>
          <w:numId w:val="1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>zloženie materiálu</w:t>
      </w:r>
    </w:p>
    <w:p w14:paraId="713B8420" w14:textId="77777777" w:rsidR="007B32B2" w:rsidRPr="007F133F" w:rsidRDefault="00485337" w:rsidP="00AD14D2">
      <w:pPr>
        <w:numPr>
          <w:ilvl w:val="0"/>
          <w:numId w:val="1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>rok výroby</w:t>
      </w:r>
    </w:p>
    <w:p w14:paraId="713B8421" w14:textId="77777777" w:rsidR="007B32B2" w:rsidRPr="007F133F" w:rsidRDefault="00485337" w:rsidP="00AD14D2">
      <w:pPr>
        <w:numPr>
          <w:ilvl w:val="0"/>
          <w:numId w:val="1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>symboly na ošetrovanie spĺňajúce kritériá STN EN ISO 3758:2012 (80 0005)</w:t>
      </w:r>
    </w:p>
    <w:p w14:paraId="713B8422" w14:textId="77777777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>Každá pletená čiapka je zabalená jednotlivo v bežnom sáčku. Väčšie množstvá v kartónoch musia mať označenie názvu výrobku, množstvo a veľkosť výrobku.</w:t>
      </w:r>
    </w:p>
    <w:p w14:paraId="713B8423" w14:textId="66A10763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</w:pPr>
      <w:bookmarkStart w:id="5" w:name="_3jettcgpwzpn"/>
      <w:bookmarkEnd w:id="5"/>
      <w:r w:rsidRPr="007F133F"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  <w:t>E. Konfekčné veľkosti:</w:t>
      </w:r>
    </w:p>
    <w:p w14:paraId="713B8424" w14:textId="77777777" w:rsidR="007B32B2" w:rsidRPr="007F133F" w:rsidRDefault="00485337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 xml:space="preserve">Čiapka sa vyrába v štyroch veľkostiach </w:t>
      </w:r>
    </w:p>
    <w:p w14:paraId="713B8425" w14:textId="77777777" w:rsidR="007B32B2" w:rsidRPr="007F133F" w:rsidRDefault="00485337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>Veľkostný sortiment :</w:t>
      </w:r>
    </w:p>
    <w:tbl>
      <w:tblPr>
        <w:tblStyle w:val="a1"/>
        <w:tblW w:w="5100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890"/>
        <w:gridCol w:w="795"/>
        <w:gridCol w:w="810"/>
        <w:gridCol w:w="810"/>
        <w:gridCol w:w="795"/>
      </w:tblGrid>
      <w:tr w:rsidR="00D05190" w:rsidRPr="007F133F" w14:paraId="713B842B" w14:textId="77777777">
        <w:trPr>
          <w:trHeight w:val="330"/>
        </w:trPr>
        <w:tc>
          <w:tcPr>
            <w:tcW w:w="18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26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Veľkosť</w:t>
            </w:r>
          </w:p>
        </w:tc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27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S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28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M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29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L</w:t>
            </w:r>
          </w:p>
        </w:tc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2A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XL</w:t>
            </w:r>
          </w:p>
        </w:tc>
      </w:tr>
      <w:tr w:rsidR="00D05190" w:rsidRPr="007F133F" w14:paraId="713B8431" w14:textId="77777777">
        <w:trPr>
          <w:trHeight w:val="330"/>
        </w:trPr>
        <w:tc>
          <w:tcPr>
            <w:tcW w:w="18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2C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Obvod hlavy</w:t>
            </w:r>
          </w:p>
        </w:tc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2D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52-54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2E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55-56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2F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57-58</w:t>
            </w:r>
          </w:p>
        </w:tc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30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59-62</w:t>
            </w:r>
          </w:p>
        </w:tc>
      </w:tr>
      <w:tr w:rsidR="00D05190" w:rsidRPr="007F133F" w14:paraId="713B8437" w14:textId="77777777">
        <w:trPr>
          <w:trHeight w:val="330"/>
        </w:trPr>
        <w:tc>
          <w:tcPr>
            <w:tcW w:w="18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32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Výška čiapky</w:t>
            </w:r>
          </w:p>
        </w:tc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33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20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34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20,5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35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21</w:t>
            </w:r>
          </w:p>
        </w:tc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36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22</w:t>
            </w:r>
          </w:p>
        </w:tc>
      </w:tr>
      <w:tr w:rsidR="00D05190" w:rsidRPr="007F133F" w14:paraId="713B843D" w14:textId="77777777">
        <w:trPr>
          <w:trHeight w:val="525"/>
        </w:trPr>
        <w:tc>
          <w:tcPr>
            <w:tcW w:w="18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38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7F133F">
              <w:rPr>
                <w:rFonts w:asciiTheme="majorHAnsi" w:hAnsiTheme="majorHAnsi" w:cstheme="majorHAnsi"/>
                <w:b/>
                <w:lang w:val="sk-SK"/>
              </w:rPr>
              <w:t>Šírka čiapky v dolnom okraji</w:t>
            </w:r>
          </w:p>
        </w:tc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39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54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3A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56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3B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58</w:t>
            </w:r>
          </w:p>
        </w:tc>
        <w:tc>
          <w:tcPr>
            <w:tcW w:w="7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3B843C" w14:textId="77777777" w:rsidR="007B32B2" w:rsidRPr="007F133F" w:rsidRDefault="00485337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7F133F">
              <w:rPr>
                <w:rFonts w:asciiTheme="majorHAnsi" w:hAnsiTheme="majorHAnsi" w:cstheme="majorHAnsi"/>
                <w:lang w:val="sk-SK"/>
              </w:rPr>
              <w:t>62</w:t>
            </w:r>
          </w:p>
        </w:tc>
      </w:tr>
    </w:tbl>
    <w:p w14:paraId="7903F0CA" w14:textId="77777777" w:rsidR="008F30D2" w:rsidRDefault="008F30D2" w:rsidP="00AD14D2">
      <w:pPr>
        <w:spacing w:after="160" w:line="240" w:lineRule="auto"/>
        <w:jc w:val="both"/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</w:pPr>
      <w:bookmarkStart w:id="6" w:name="_cop3mvc18a1l"/>
      <w:bookmarkEnd w:id="6"/>
    </w:p>
    <w:p w14:paraId="713B8448" w14:textId="18726E73" w:rsidR="007B32B2" w:rsidRPr="007F133F" w:rsidRDefault="00485337" w:rsidP="00AD14D2">
      <w:pPr>
        <w:spacing w:after="160" w:line="240" w:lineRule="auto"/>
        <w:jc w:val="both"/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</w:pPr>
      <w:r w:rsidRPr="007F133F">
        <w:rPr>
          <w:rFonts w:asciiTheme="majorHAnsi" w:hAnsiTheme="majorHAnsi" w:cstheme="majorHAnsi"/>
          <w:b/>
          <w:bCs/>
          <w:sz w:val="24"/>
          <w:szCs w:val="24"/>
          <w:u w:val="single"/>
          <w:lang w:val="sk-SK"/>
        </w:rPr>
        <w:t>G. Obrazová časť</w:t>
      </w:r>
    </w:p>
    <w:p w14:paraId="713B8449" w14:textId="77777777" w:rsidR="007B32B2" w:rsidRPr="007F133F" w:rsidRDefault="00485337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7F133F">
        <w:rPr>
          <w:rFonts w:asciiTheme="majorHAnsi" w:hAnsiTheme="majorHAnsi" w:cstheme="majorHAnsi"/>
          <w:u w:val="single"/>
          <w:lang w:val="sk-SK"/>
        </w:rPr>
        <w:t>Pomocný obr. 1</w:t>
      </w:r>
    </w:p>
    <w:p w14:paraId="713B844A" w14:textId="77777777" w:rsidR="007B32B2" w:rsidRPr="007F133F" w:rsidRDefault="00485337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t>Kruhová výšivka s priemerom 60 mm.</w:t>
      </w:r>
    </w:p>
    <w:p w14:paraId="713B844B" w14:textId="77777777" w:rsidR="007B32B2" w:rsidRPr="007F133F" w:rsidRDefault="00485337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  <w:r w:rsidRPr="007F133F">
        <w:rPr>
          <w:rFonts w:asciiTheme="majorHAnsi" w:hAnsiTheme="majorHAnsi" w:cstheme="majorHAnsi"/>
          <w:lang w:val="sk-SK"/>
        </w:rPr>
        <w:lastRenderedPageBreak/>
        <w:tab/>
      </w:r>
      <w:r w:rsidRPr="007F133F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713B8457" wp14:editId="713B8458">
            <wp:extent cx="3049163" cy="2831366"/>
            <wp:effectExtent l="0" t="0" r="0" b="0"/>
            <wp:docPr id="4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49163" cy="283136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13B844C" w14:textId="77777777" w:rsidR="007B32B2" w:rsidRPr="007F133F" w:rsidRDefault="00485337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7F133F">
        <w:rPr>
          <w:rFonts w:asciiTheme="majorHAnsi" w:hAnsiTheme="majorHAnsi" w:cstheme="majorHAnsi"/>
          <w:u w:val="single"/>
          <w:lang w:val="sk-SK"/>
        </w:rPr>
        <w:t xml:space="preserve"> </w:t>
      </w:r>
    </w:p>
    <w:p w14:paraId="713B844D" w14:textId="77777777" w:rsidR="007B32B2" w:rsidRPr="007F133F" w:rsidRDefault="00485337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7F133F">
        <w:rPr>
          <w:rFonts w:asciiTheme="majorHAnsi" w:hAnsiTheme="majorHAnsi" w:cstheme="majorHAnsi"/>
          <w:u w:val="single"/>
          <w:lang w:val="sk-SK"/>
        </w:rPr>
        <w:t>Pomocný obr. 2</w:t>
      </w:r>
    </w:p>
    <w:p w14:paraId="713B844E" w14:textId="77777777" w:rsidR="007B32B2" w:rsidRPr="007F133F" w:rsidRDefault="00485337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7F133F">
        <w:rPr>
          <w:rFonts w:asciiTheme="majorHAnsi" w:hAnsiTheme="majorHAnsi" w:cstheme="majorHAnsi"/>
          <w:u w:val="single"/>
          <w:lang w:val="sk-SK"/>
        </w:rPr>
        <w:t>Nápis MESTSKÁ POLÍCIA</w:t>
      </w:r>
    </w:p>
    <w:p w14:paraId="713B844F" w14:textId="77777777" w:rsidR="007B32B2" w:rsidRPr="007F133F" w:rsidRDefault="00485337" w:rsidP="00AD14D2">
      <w:pPr>
        <w:spacing w:after="160" w:line="240" w:lineRule="auto"/>
        <w:rPr>
          <w:rFonts w:ascii="Times New Roman" w:hAnsi="Times New Roman"/>
          <w:sz w:val="13"/>
          <w:u w:val="single"/>
          <w:lang w:val="sk-SK"/>
        </w:rPr>
      </w:pPr>
      <w:r w:rsidRPr="007F133F">
        <w:rPr>
          <w:rFonts w:ascii="Times New Roman" w:hAnsi="Times New Roman"/>
          <w:sz w:val="13"/>
          <w:u w:val="single"/>
          <w:lang w:val="sk-SK"/>
        </w:rPr>
        <w:t xml:space="preserve"> </w:t>
      </w:r>
      <w:r w:rsidRPr="007F133F">
        <w:rPr>
          <w:rFonts w:ascii="Times New Roman" w:eastAsia="Times New Roman" w:hAnsi="Times New Roman" w:cs="Times New Roman"/>
          <w:noProof/>
          <w:sz w:val="17"/>
          <w:szCs w:val="17"/>
          <w:u w:val="single"/>
          <w:lang w:val="sk-SK"/>
        </w:rPr>
        <w:drawing>
          <wp:inline distT="114300" distB="114300" distL="114300" distR="114300" wp14:anchorId="713B8459" wp14:editId="713B845A">
            <wp:extent cx="2243138" cy="1217954"/>
            <wp:effectExtent l="0" t="0" r="0" b="0"/>
            <wp:docPr id="1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43138" cy="121795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8241E10" w14:textId="0936129D" w:rsidR="00354987" w:rsidRDefault="00485337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  <w:r w:rsidRPr="007F133F"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  <w:t xml:space="preserve">  </w:t>
      </w:r>
    </w:p>
    <w:p w14:paraId="6DDFD909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7ABEE089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5A074008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4E92B1D8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3D795BD4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5B7C7A29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05237BDE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4CF48BA9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4D0059F4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6FE6620F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42C8331B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3B8874B4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6733C04C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0AB1DB8E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18F23106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6A3B6902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00ABF4D9" w14:textId="77777777" w:rsid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38B180B7" w14:textId="77777777" w:rsidR="008F30D2" w:rsidRPr="008F30D2" w:rsidRDefault="008F30D2" w:rsidP="00AD14D2">
      <w:pPr>
        <w:spacing w:after="160" w:line="240" w:lineRule="auto"/>
        <w:rPr>
          <w:rFonts w:ascii="Times New Roman" w:eastAsia="Times New Roman" w:hAnsi="Times New Roman" w:cs="Times New Roman"/>
          <w:sz w:val="13"/>
          <w:szCs w:val="13"/>
          <w:u w:val="single"/>
          <w:lang w:val="sk-SK"/>
        </w:rPr>
      </w:pPr>
    </w:p>
    <w:p w14:paraId="1D5B259F" w14:textId="77777777" w:rsidR="00624796" w:rsidRPr="00624796" w:rsidRDefault="00624796" w:rsidP="00AD14D2">
      <w:pPr>
        <w:spacing w:after="160" w:line="240" w:lineRule="auto"/>
        <w:rPr>
          <w:rFonts w:asciiTheme="majorHAnsi" w:hAnsiTheme="majorHAnsi" w:cstheme="majorHAnsi"/>
          <w:b/>
          <w:sz w:val="28"/>
          <w:szCs w:val="28"/>
          <w:lang w:val="sk-SK"/>
        </w:rPr>
      </w:pPr>
      <w:bookmarkStart w:id="7" w:name="_pteup5845xz"/>
      <w:bookmarkEnd w:id="7"/>
      <w:r w:rsidRPr="00624796">
        <w:rPr>
          <w:rFonts w:asciiTheme="majorHAnsi" w:hAnsiTheme="majorHAnsi" w:cstheme="majorHAnsi"/>
          <w:b/>
          <w:sz w:val="28"/>
          <w:szCs w:val="28"/>
          <w:lang w:val="sk-SK"/>
        </w:rPr>
        <w:lastRenderedPageBreak/>
        <w:t>2. Pletený nákrčník</w:t>
      </w:r>
    </w:p>
    <w:p w14:paraId="7FED7DCF" w14:textId="6C553EE7" w:rsidR="00624796" w:rsidRPr="0033695E" w:rsidRDefault="0062479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33695E">
        <w:rPr>
          <w:rFonts w:asciiTheme="majorHAnsi" w:hAnsiTheme="majorHAnsi" w:cstheme="majorHAnsi"/>
          <w:b/>
          <w:sz w:val="24"/>
          <w:szCs w:val="24"/>
          <w:lang w:val="sk-SK"/>
        </w:rPr>
        <w:br/>
      </w:r>
      <w:r w:rsidRPr="0033695E">
        <w:rPr>
          <w:rFonts w:asciiTheme="majorHAnsi" w:hAnsiTheme="majorHAnsi" w:cstheme="majorHAnsi"/>
          <w:sz w:val="24"/>
          <w:szCs w:val="24"/>
          <w:u w:val="single"/>
          <w:lang w:val="sk-SK"/>
        </w:rPr>
        <w:t>A. Technický nákres s kótováním jednotlivých častí (grafický vizuál)</w:t>
      </w:r>
      <w:r w:rsidRPr="0033695E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4D463C59" wp14:editId="285205B1">
            <wp:extent cx="4562150" cy="6022804"/>
            <wp:effectExtent l="0" t="0" r="0" b="0"/>
            <wp:docPr id="1713714751" name="image1.jpg" descr="Obrázok, na ktorom je text, snímka obrazovky, dizajn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3714751" name="image1.jpg" descr="Obrázok, na ktorom je text, snímka obrazovky, dizajn&#10;&#10;Obsah vygenerovaný pomocou AI môže byť nesprávny."/>
                    <pic:cNvPicPr preferRelativeResize="0"/>
                  </pic:nvPicPr>
                  <pic:blipFill>
                    <a:blip r:embed="rId9"/>
                    <a:srcRect r="-19145" b="-11519"/>
                    <a:stretch>
                      <a:fillRect/>
                    </a:stretch>
                  </pic:blipFill>
                  <pic:spPr>
                    <a:xfrm>
                      <a:off x="0" y="0"/>
                      <a:ext cx="4562150" cy="602280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500724C" w14:textId="77777777" w:rsidR="00624796" w:rsidRPr="0033695E" w:rsidRDefault="00624796" w:rsidP="00AD14D2">
      <w:pPr>
        <w:pStyle w:val="Nadpis2"/>
        <w:spacing w:before="0" w:after="160" w:line="240" w:lineRule="auto"/>
        <w:rPr>
          <w:rFonts w:asciiTheme="majorHAnsi" w:hAnsiTheme="majorHAnsi" w:cstheme="majorHAnsi"/>
          <w:sz w:val="22"/>
          <w:szCs w:val="22"/>
          <w:lang w:val="sk-SK"/>
        </w:rPr>
      </w:pPr>
      <w:bookmarkStart w:id="8" w:name="_kde1dhnyqg3o" w:colFirst="0" w:colLast="0"/>
      <w:bookmarkStart w:id="9" w:name="_53zuexaq8mfg" w:colFirst="0" w:colLast="0"/>
      <w:bookmarkStart w:id="10" w:name="_3wvjppvkv8nm" w:colFirst="0" w:colLast="0"/>
      <w:bookmarkStart w:id="11" w:name="_cnmhr0j0q5a8" w:colFirst="0" w:colLast="0"/>
      <w:bookmarkStart w:id="12" w:name="_49khmcku1quz" w:colFirst="0" w:colLast="0"/>
      <w:bookmarkEnd w:id="8"/>
      <w:bookmarkEnd w:id="9"/>
      <w:bookmarkEnd w:id="10"/>
      <w:bookmarkEnd w:id="11"/>
      <w:bookmarkEnd w:id="12"/>
      <w:r w:rsidRPr="0033695E">
        <w:rPr>
          <w:rFonts w:asciiTheme="majorHAnsi" w:hAnsiTheme="majorHAnsi" w:cstheme="majorHAnsi"/>
          <w:noProof/>
          <w:sz w:val="22"/>
          <w:szCs w:val="22"/>
          <w:lang w:val="sk-SK"/>
        </w:rPr>
        <w:lastRenderedPageBreak/>
        <w:drawing>
          <wp:inline distT="114300" distB="114300" distL="114300" distR="114300" wp14:anchorId="232A7E82" wp14:editId="64D3B19F">
            <wp:extent cx="4858990" cy="6868771"/>
            <wp:effectExtent l="0" t="0" r="0" b="0"/>
            <wp:docPr id="47624415" name="image2.jpg" descr="Obrázok, na ktorom je náčrt, kresba, diagram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624415" name="image2.jpg" descr="Obrázok, na ktorom je náčrt, kresba, diagram&#10;&#10;Obsah vygenerovaný pomocou AI môže byť nesprávny.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58990" cy="686877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D2DB071" w14:textId="77777777" w:rsidR="00624796" w:rsidRPr="0033695E" w:rsidRDefault="0062479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2CD6A8EE" w14:textId="77777777" w:rsidR="00624796" w:rsidRPr="0033695E" w:rsidRDefault="0062479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421B900C" w14:textId="77777777" w:rsidR="00624796" w:rsidRPr="0033695E" w:rsidRDefault="0062479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3671F12E" w14:textId="77777777" w:rsidR="00624796" w:rsidRPr="0033695E" w:rsidRDefault="0062479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4C3E3CDD" w14:textId="77777777" w:rsidR="00624796" w:rsidRPr="0033695E" w:rsidRDefault="0062479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0AB1CB3F" w14:textId="77777777" w:rsidR="00624796" w:rsidRPr="0033695E" w:rsidRDefault="0062479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61CEE502" w14:textId="77777777" w:rsidR="00624796" w:rsidRPr="0033695E" w:rsidRDefault="0062479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6B0E38E0" w14:textId="77777777" w:rsidR="00624796" w:rsidRPr="0033695E" w:rsidRDefault="00624796" w:rsidP="00AD14D2">
      <w:pPr>
        <w:spacing w:after="160" w:line="240" w:lineRule="auto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13" w:name="_ng416lee8hfc"/>
      <w:bookmarkEnd w:id="13"/>
      <w:r w:rsidRPr="0033695E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lastRenderedPageBreak/>
        <w:t>B. Popis vzhľadu výrobku:</w:t>
      </w:r>
    </w:p>
    <w:p w14:paraId="1BA8DABE" w14:textId="77777777" w:rsidR="00624796" w:rsidRPr="0033695E" w:rsidRDefault="0062479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33695E">
        <w:rPr>
          <w:rFonts w:asciiTheme="majorHAnsi" w:hAnsiTheme="majorHAnsi" w:cstheme="majorHAnsi"/>
          <w:lang w:val="sk-SK"/>
        </w:rPr>
        <w:t>Nákrčník je vyrobený z priadze v zložení 50% bavlna / 50% akryl. Priadza musí spĺňať certifikát OEKO TEX Standard 100 a musí spĺňať zvýšenú odolnosť proti žmolkovaniu. Nákrčník je vyrobený z jednolícnej hladkej pleteniny, vo forme dutiny, na stroji s delením 8E. Po upletení sa stabilizuje naparením. Následne sa dolné a horné kraje  strihajú na požadovaný rozmer. Strihaný kraj nákrčníka sa zapracuje na stroji dvojihlovým krycím stehom.</w:t>
      </w:r>
    </w:p>
    <w:p w14:paraId="37DC7E1F" w14:textId="77777777" w:rsidR="00624796" w:rsidRPr="0033695E" w:rsidRDefault="0062479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</w:p>
    <w:p w14:paraId="20DF2F99" w14:textId="77777777" w:rsidR="00624796" w:rsidRPr="0033695E" w:rsidRDefault="00624796" w:rsidP="00AD14D2">
      <w:pPr>
        <w:spacing w:after="160" w:line="240" w:lineRule="auto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14" w:name="_b8ybsitw2cqz"/>
      <w:bookmarkEnd w:id="14"/>
      <w:r w:rsidRPr="0033695E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C. Špecifikácia materiálu</w:t>
      </w:r>
    </w:p>
    <w:tbl>
      <w:tblPr>
        <w:tblW w:w="675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2250"/>
        <w:gridCol w:w="2250"/>
        <w:gridCol w:w="2250"/>
      </w:tblGrid>
      <w:tr w:rsidR="00624796" w:rsidRPr="0033695E" w14:paraId="7D57BC05" w14:textId="77777777" w:rsidTr="00C11E92">
        <w:trPr>
          <w:trHeight w:val="330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D31CD3C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Parameter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A9B49AA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Normy - predpis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265FAEA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Požadovaná hodnota</w:t>
            </w:r>
          </w:p>
        </w:tc>
      </w:tr>
      <w:tr w:rsidR="00624796" w:rsidRPr="0033695E" w14:paraId="46EDF3D7" w14:textId="77777777" w:rsidTr="00C11E92">
        <w:trPr>
          <w:trHeight w:val="330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9D503EE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Materiálové zloženie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C047B87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ISO 1833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303E17C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 xml:space="preserve">50% bavlna / 50% akryl </w:t>
            </w:r>
          </w:p>
        </w:tc>
      </w:tr>
      <w:tr w:rsidR="00624796" w:rsidRPr="0033695E" w14:paraId="72CA2C72" w14:textId="77777777" w:rsidTr="00C11E92">
        <w:trPr>
          <w:trHeight w:val="330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1B055E0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Jemnosť priadze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4DB49E4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EN ISO 2060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BAE8FA8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Nm 30/2</w:t>
            </w:r>
          </w:p>
        </w:tc>
      </w:tr>
      <w:tr w:rsidR="00624796" w:rsidRPr="0033695E" w14:paraId="2090A477" w14:textId="77777777" w:rsidTr="00C11E92">
        <w:trPr>
          <w:trHeight w:val="639"/>
        </w:trPr>
        <w:tc>
          <w:tcPr>
            <w:tcW w:w="225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117FA8A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Farba</w:t>
            </w:r>
          </w:p>
          <w:p w14:paraId="1FF353FB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 xml:space="preserve">tmavomodrá: </w:t>
            </w:r>
          </w:p>
          <w:p w14:paraId="54E98179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Pantone  19-3943 TCX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D18EF21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ISO 105303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09A753E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rovnica CMC≤ 1</w:t>
            </w:r>
          </w:p>
        </w:tc>
      </w:tr>
      <w:tr w:rsidR="00624796" w:rsidRPr="0033695E" w14:paraId="2B89A232" w14:textId="77777777" w:rsidTr="00C11E92">
        <w:trPr>
          <w:trHeight w:val="725"/>
        </w:trPr>
        <w:tc>
          <w:tcPr>
            <w:tcW w:w="225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8023402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7921535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CIE 15.4 (2018)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A445BFB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Index metamérie ≤ 1,5</w:t>
            </w:r>
          </w:p>
        </w:tc>
      </w:tr>
      <w:tr w:rsidR="00624796" w:rsidRPr="0033695E" w14:paraId="13CFC68B" w14:textId="77777777" w:rsidTr="00C11E92">
        <w:trPr>
          <w:trHeight w:val="345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A20354C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Hmotnosť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0A99C59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5DFBFDA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77 g ± 5 %</w:t>
            </w:r>
          </w:p>
        </w:tc>
      </w:tr>
      <w:tr w:rsidR="00624796" w:rsidRPr="0033695E" w14:paraId="3E344F1B" w14:textId="77777777" w:rsidTr="00C11E92">
        <w:trPr>
          <w:trHeight w:val="525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5008CC1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Zmena rozmerov po praní pri 40°C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1247BD1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 xml:space="preserve">EN ISO 3759, EN ISO 6330, EN ISO 5077, 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FAEC125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max. ± 6%</w:t>
            </w:r>
          </w:p>
        </w:tc>
      </w:tr>
      <w:tr w:rsidR="00624796" w:rsidRPr="0033695E" w14:paraId="0784CA33" w14:textId="77777777" w:rsidTr="00C11E92">
        <w:trPr>
          <w:trHeight w:val="330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7CB8E28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Stálofarebnosť na svetle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7197C15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EN ISO 105-B02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7BA0CAC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stupeň modrej stupnice ≥ 4</w:t>
            </w:r>
          </w:p>
        </w:tc>
      </w:tr>
      <w:tr w:rsidR="00624796" w:rsidRPr="0033695E" w14:paraId="6EF8E199" w14:textId="77777777" w:rsidTr="00C11E92">
        <w:trPr>
          <w:trHeight w:val="525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C4DC459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Stálofarebnosť po praní pri 40°C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E723831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EN ISO 105-C06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EE26993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stupeň sivej stupnice ≥ 4</w:t>
            </w:r>
          </w:p>
        </w:tc>
      </w:tr>
      <w:tr w:rsidR="00624796" w:rsidRPr="0033695E" w14:paraId="2E96C75C" w14:textId="77777777" w:rsidTr="00C11E92">
        <w:trPr>
          <w:trHeight w:val="525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CF3A96F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Stálofarebnosť v pote (alkalickom/kyslom)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AB7F519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EN ISO 105-E04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E427787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stupeň sivej stupnice ≥ 4</w:t>
            </w:r>
          </w:p>
          <w:p w14:paraId="66F05FC4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 xml:space="preserve">stupeň sivej stupnice ≥ 4 </w:t>
            </w:r>
          </w:p>
        </w:tc>
      </w:tr>
      <w:tr w:rsidR="00624796" w:rsidRPr="0033695E" w14:paraId="46CB4966" w14:textId="77777777" w:rsidTr="00C11E92">
        <w:trPr>
          <w:trHeight w:val="330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96AD023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 xml:space="preserve">Žmolkovanie 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1BFC600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EN ISO 12945-2, 4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51BCE6E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stupeň žmolkovania min. 3-4</w:t>
            </w:r>
          </w:p>
        </w:tc>
      </w:tr>
      <w:tr w:rsidR="00624796" w:rsidRPr="0033695E" w14:paraId="03BD3AF7" w14:textId="77777777" w:rsidTr="00C11E92">
        <w:trPr>
          <w:trHeight w:val="330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FCB9635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Stálofarebnosť  vo vode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04E6C62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EN ISO 105-E01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BA0D2A1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stupeň sivej stupnice ≥ 4</w:t>
            </w:r>
          </w:p>
        </w:tc>
      </w:tr>
      <w:tr w:rsidR="00624796" w:rsidRPr="0033695E" w14:paraId="647218B0" w14:textId="77777777" w:rsidTr="00AD14D2">
        <w:trPr>
          <w:trHeight w:val="493"/>
        </w:trPr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D8BCC5B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Stálofarebnosť pri otere:</w:t>
            </w:r>
          </w:p>
          <w:p w14:paraId="472B827E" w14:textId="77777777" w:rsidR="00624796" w:rsidRPr="0033695E" w:rsidRDefault="00624796" w:rsidP="00AD14D2">
            <w:pPr>
              <w:numPr>
                <w:ilvl w:val="0"/>
                <w:numId w:val="12"/>
              </w:num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t>v suchom</w:t>
            </w:r>
          </w:p>
          <w:p w14:paraId="6B3A07E5" w14:textId="77777777" w:rsidR="00624796" w:rsidRPr="0033695E" w:rsidRDefault="00624796" w:rsidP="00AD14D2">
            <w:pPr>
              <w:numPr>
                <w:ilvl w:val="0"/>
                <w:numId w:val="12"/>
              </w:num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b/>
                <w:lang w:val="sk-SK"/>
              </w:rPr>
              <w:lastRenderedPageBreak/>
              <w:t>v mokrom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C4DBA27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lastRenderedPageBreak/>
              <w:t>EN ISO 105-X12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CEB3B9E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t>stupeň sivej stupnice ≥ 4</w:t>
            </w:r>
          </w:p>
          <w:p w14:paraId="275AE0E2" w14:textId="77777777" w:rsidR="00624796" w:rsidRPr="0033695E" w:rsidRDefault="0062479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33695E">
              <w:rPr>
                <w:rFonts w:asciiTheme="majorHAnsi" w:hAnsiTheme="majorHAnsi" w:cstheme="majorHAnsi"/>
                <w:lang w:val="sk-SK"/>
              </w:rPr>
              <w:lastRenderedPageBreak/>
              <w:t>stupeň sivej stupnice ≥ 4</w:t>
            </w:r>
          </w:p>
        </w:tc>
      </w:tr>
    </w:tbl>
    <w:p w14:paraId="082A08EF" w14:textId="77777777" w:rsidR="00624796" w:rsidRPr="0033695E" w:rsidRDefault="0062479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4FA56901" w14:textId="77777777" w:rsidR="00624796" w:rsidRPr="0033695E" w:rsidRDefault="0062479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33695E">
        <w:rPr>
          <w:rFonts w:asciiTheme="majorHAnsi" w:hAnsiTheme="majorHAnsi" w:cstheme="majorHAnsi"/>
          <w:lang w:val="sk-SK"/>
        </w:rPr>
        <w:t>Rozmery nákrčníka:</w:t>
      </w:r>
    </w:p>
    <w:p w14:paraId="17BA1D56" w14:textId="77777777" w:rsidR="00624796" w:rsidRPr="0033695E" w:rsidRDefault="00624796" w:rsidP="00AD14D2">
      <w:pPr>
        <w:numPr>
          <w:ilvl w:val="0"/>
          <w:numId w:val="13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33695E">
        <w:rPr>
          <w:rFonts w:asciiTheme="majorHAnsi" w:hAnsiTheme="majorHAnsi" w:cstheme="majorHAnsi"/>
          <w:lang w:val="sk-SK"/>
        </w:rPr>
        <w:t>Dĺžka 50 cm</w:t>
      </w:r>
    </w:p>
    <w:p w14:paraId="5A043B24" w14:textId="77777777" w:rsidR="00624796" w:rsidRPr="0033695E" w:rsidRDefault="00624796" w:rsidP="00AD14D2">
      <w:pPr>
        <w:numPr>
          <w:ilvl w:val="0"/>
          <w:numId w:val="13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33695E">
        <w:rPr>
          <w:rFonts w:asciiTheme="majorHAnsi" w:hAnsiTheme="majorHAnsi" w:cstheme="majorHAnsi"/>
          <w:lang w:val="sk-SK"/>
        </w:rPr>
        <w:t>Šírka 20 cm</w:t>
      </w:r>
    </w:p>
    <w:p w14:paraId="6F5DB82E" w14:textId="77777777" w:rsidR="00624796" w:rsidRPr="0033695E" w:rsidRDefault="0062479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33695E">
        <w:rPr>
          <w:rFonts w:asciiTheme="majorHAnsi" w:hAnsiTheme="majorHAnsi" w:cstheme="majorHAnsi"/>
          <w:lang w:val="sk-SK"/>
        </w:rPr>
        <w:t xml:space="preserve">Farba: tmavomodrá: </w:t>
      </w:r>
      <w:r w:rsidRPr="0033695E">
        <w:rPr>
          <w:rFonts w:asciiTheme="majorHAnsi" w:hAnsiTheme="majorHAnsi" w:cstheme="majorHAnsi"/>
          <w:lang w:val="sk-SK"/>
        </w:rPr>
        <w:tab/>
        <w:t xml:space="preserve">Pantone  19-3943 TCX </w:t>
      </w:r>
    </w:p>
    <w:p w14:paraId="796FB052" w14:textId="77777777" w:rsidR="00624796" w:rsidRPr="0033695E" w:rsidRDefault="0062479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33695E">
        <w:rPr>
          <w:rFonts w:asciiTheme="majorHAnsi" w:hAnsiTheme="majorHAnsi" w:cstheme="majorHAnsi"/>
          <w:lang w:val="sk-SK"/>
        </w:rPr>
        <w:t>Konfekčné veľkosti:</w:t>
      </w:r>
    </w:p>
    <w:p w14:paraId="4CCC447B" w14:textId="77777777" w:rsidR="00624796" w:rsidRPr="0033695E" w:rsidRDefault="0062479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33695E">
        <w:rPr>
          <w:rFonts w:asciiTheme="majorHAnsi" w:hAnsiTheme="majorHAnsi" w:cstheme="majorHAnsi"/>
          <w:lang w:val="sk-SK"/>
        </w:rPr>
        <w:t>Nákrčník sa vyrába v univerzálnej jednej veľkosti</w:t>
      </w:r>
    </w:p>
    <w:p w14:paraId="720563DD" w14:textId="77777777" w:rsidR="00624796" w:rsidRPr="0033695E" w:rsidRDefault="00624796" w:rsidP="00AD14D2">
      <w:pPr>
        <w:spacing w:after="160" w:line="240" w:lineRule="auto"/>
        <w:jc w:val="both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15" w:name="_eh8zq7fefl8j"/>
      <w:bookmarkEnd w:id="15"/>
      <w:r w:rsidRPr="0033695E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 xml:space="preserve">D. Značenie výrobkov, balenie </w:t>
      </w:r>
    </w:p>
    <w:p w14:paraId="53D513D7" w14:textId="77777777" w:rsidR="00624796" w:rsidRPr="0033695E" w:rsidRDefault="0062479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33695E">
        <w:rPr>
          <w:rFonts w:asciiTheme="majorHAnsi" w:hAnsiTheme="majorHAnsi" w:cstheme="majorHAnsi"/>
          <w:lang w:val="sk-SK"/>
        </w:rPr>
        <w:t>Etiketa sa našíva do vnútornej strany nákrčníka. Na etikete je uvedené:</w:t>
      </w:r>
    </w:p>
    <w:p w14:paraId="3066F101" w14:textId="77777777" w:rsidR="00624796" w:rsidRPr="0033695E" w:rsidRDefault="00624796" w:rsidP="00AD14D2">
      <w:pPr>
        <w:numPr>
          <w:ilvl w:val="0"/>
          <w:numId w:val="14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33695E">
        <w:rPr>
          <w:rFonts w:asciiTheme="majorHAnsi" w:hAnsiTheme="majorHAnsi" w:cstheme="majorHAnsi"/>
          <w:lang w:val="sk-SK"/>
        </w:rPr>
        <w:t>Názov výrobcu</w:t>
      </w:r>
    </w:p>
    <w:p w14:paraId="78387B4B" w14:textId="77777777" w:rsidR="00624796" w:rsidRPr="0033695E" w:rsidRDefault="00624796" w:rsidP="00AD14D2">
      <w:pPr>
        <w:numPr>
          <w:ilvl w:val="0"/>
          <w:numId w:val="14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33695E">
        <w:rPr>
          <w:rFonts w:asciiTheme="majorHAnsi" w:hAnsiTheme="majorHAnsi" w:cstheme="majorHAnsi"/>
          <w:lang w:val="sk-SK"/>
        </w:rPr>
        <w:t>Materiálové zloženie</w:t>
      </w:r>
    </w:p>
    <w:p w14:paraId="29DED479" w14:textId="77777777" w:rsidR="00624796" w:rsidRPr="0033695E" w:rsidRDefault="00624796" w:rsidP="00AD14D2">
      <w:pPr>
        <w:numPr>
          <w:ilvl w:val="0"/>
          <w:numId w:val="14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33695E">
        <w:rPr>
          <w:rFonts w:asciiTheme="majorHAnsi" w:hAnsiTheme="majorHAnsi" w:cstheme="majorHAnsi"/>
          <w:lang w:val="sk-SK"/>
        </w:rPr>
        <w:t>Symboly ošetrovania podľa STN EN ISO 3758:2012 (80 0005)</w:t>
      </w:r>
    </w:p>
    <w:p w14:paraId="6489F2E8" w14:textId="77777777" w:rsidR="00624796" w:rsidRPr="0033695E" w:rsidRDefault="00624796" w:rsidP="00AD14D2">
      <w:pPr>
        <w:numPr>
          <w:ilvl w:val="0"/>
          <w:numId w:val="14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33695E">
        <w:rPr>
          <w:rFonts w:asciiTheme="majorHAnsi" w:hAnsiTheme="majorHAnsi" w:cstheme="majorHAnsi"/>
          <w:lang w:val="sk-SK"/>
        </w:rPr>
        <w:t>Rok výroby</w:t>
      </w:r>
    </w:p>
    <w:p w14:paraId="1B389D07" w14:textId="77777777" w:rsidR="00624796" w:rsidRPr="0033695E" w:rsidRDefault="0062479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33695E">
        <w:rPr>
          <w:rFonts w:asciiTheme="majorHAnsi" w:hAnsiTheme="majorHAnsi" w:cstheme="majorHAnsi"/>
          <w:lang w:val="sk-SK"/>
        </w:rPr>
        <w:t>Nákrčníky budú balené samostatne do PET vrecka po 10 kusov do zväzku.</w:t>
      </w:r>
    </w:p>
    <w:p w14:paraId="04D2BA43" w14:textId="2CC23284" w:rsidR="00AD14D2" w:rsidRPr="00772D86" w:rsidRDefault="00772D86" w:rsidP="00AD14D2">
      <w:pPr>
        <w:pStyle w:val="Nadpis2"/>
        <w:spacing w:before="0" w:after="160" w:line="240" w:lineRule="auto"/>
        <w:rPr>
          <w:rFonts w:asciiTheme="majorHAnsi" w:hAnsiTheme="majorHAnsi" w:cstheme="majorHAnsi"/>
          <w:b/>
          <w:sz w:val="28"/>
          <w:szCs w:val="28"/>
          <w:lang w:val="sk-SK"/>
        </w:rPr>
      </w:pPr>
      <w:r w:rsidRPr="00772D86">
        <w:rPr>
          <w:rFonts w:asciiTheme="majorHAnsi" w:hAnsiTheme="majorHAnsi" w:cstheme="majorHAnsi"/>
          <w:b/>
          <w:sz w:val="28"/>
          <w:szCs w:val="28"/>
          <w:lang w:val="sk-SK"/>
        </w:rPr>
        <w:lastRenderedPageBreak/>
        <w:t xml:space="preserve">3. </w:t>
      </w:r>
      <w:r w:rsidR="00AD14D2" w:rsidRPr="00772D86">
        <w:rPr>
          <w:rFonts w:asciiTheme="majorHAnsi" w:hAnsiTheme="majorHAnsi" w:cstheme="majorHAnsi"/>
          <w:b/>
          <w:sz w:val="28"/>
          <w:szCs w:val="28"/>
          <w:lang w:val="sk-SK"/>
        </w:rPr>
        <w:t>Pletené rukavice</w:t>
      </w:r>
    </w:p>
    <w:p w14:paraId="234046E7" w14:textId="24173B6A" w:rsidR="00AD14D2" w:rsidRPr="00C47517" w:rsidRDefault="00AD14D2" w:rsidP="00AD14D2">
      <w:pPr>
        <w:pStyle w:val="Nadpis3"/>
        <w:numPr>
          <w:ilvl w:val="0"/>
          <w:numId w:val="17"/>
        </w:numPr>
        <w:spacing w:before="0" w:after="160" w:line="240" w:lineRule="auto"/>
        <w:rPr>
          <w:rFonts w:asciiTheme="majorHAnsi" w:hAnsiTheme="majorHAnsi" w:cstheme="majorHAnsi"/>
          <w:color w:val="000000"/>
          <w:sz w:val="24"/>
          <w:szCs w:val="24"/>
          <w:lang w:val="sk-SK"/>
        </w:rPr>
      </w:pPr>
      <w:bookmarkStart w:id="16" w:name="_nqu9m76an1eq" w:colFirst="0" w:colLast="0"/>
      <w:bookmarkEnd w:id="16"/>
      <w:r w:rsidRPr="00C47517">
        <w:rPr>
          <w:rFonts w:asciiTheme="majorHAnsi" w:hAnsiTheme="majorHAnsi" w:cstheme="majorHAnsi"/>
          <w:sz w:val="24"/>
          <w:szCs w:val="24"/>
          <w:lang w:val="sk-SK"/>
        </w:rPr>
        <w:t>Technický nákres výrobku s kótovaním jednotlivých častí (grafický vizuál)</w:t>
      </w:r>
    </w:p>
    <w:p w14:paraId="6E3CFE2F" w14:textId="3118B59D" w:rsidR="00772D86" w:rsidRPr="00C47517" w:rsidRDefault="00AD14D2" w:rsidP="00AD14D2">
      <w:pPr>
        <w:pStyle w:val="Nadpis2"/>
        <w:spacing w:before="0" w:after="160" w:line="240" w:lineRule="auto"/>
        <w:rPr>
          <w:rFonts w:asciiTheme="majorHAnsi" w:hAnsiTheme="majorHAnsi" w:cstheme="majorHAnsi"/>
          <w:color w:val="000000"/>
          <w:sz w:val="24"/>
          <w:szCs w:val="24"/>
          <w:lang w:val="sk-SK"/>
        </w:rPr>
      </w:pPr>
      <w:r w:rsidRPr="00C47517">
        <w:rPr>
          <w:rFonts w:asciiTheme="majorHAnsi" w:hAnsiTheme="majorHAnsi" w:cstheme="majorHAnsi"/>
          <w:noProof/>
          <w:lang w:val="sk-SK"/>
        </w:rPr>
        <w:drawing>
          <wp:anchor distT="0" distB="0" distL="0" distR="0" simplePos="0" relativeHeight="251659264" behindDoc="0" locked="0" layoutInCell="1" hidden="0" allowOverlap="1" wp14:anchorId="46B3C054" wp14:editId="1104A824">
            <wp:simplePos x="0" y="0"/>
            <wp:positionH relativeFrom="column">
              <wp:posOffset>174625</wp:posOffset>
            </wp:positionH>
            <wp:positionV relativeFrom="paragraph">
              <wp:posOffset>17145</wp:posOffset>
            </wp:positionV>
            <wp:extent cx="4999355" cy="4751070"/>
            <wp:effectExtent l="0" t="0" r="0" b="0"/>
            <wp:wrapSquare wrapText="bothSides" distT="0" distB="0" distL="0" distR="0"/>
            <wp:docPr id="1218697924" name="image3.jpg" descr="Obrázok, na ktorom je ošatenie, rukavica, ochranná rukavica, ochrana rúk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8697924" name="image3.jpg" descr="Obrázok, na ktorom je ošatenie, rukavica, ochranná rukavica, ochrana rúk&#10;&#10;Obsah vygenerovaný pomocou AI môže byť nesprávny."/>
                    <pic:cNvPicPr preferRelativeResize="0"/>
                  </pic:nvPicPr>
                  <pic:blipFill rotWithShape="1">
                    <a:blip r:embed="rId11"/>
                    <a:srcRect t="235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9355" cy="47510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4BF0A123" w14:textId="77777777" w:rsidR="00AD14D2" w:rsidRDefault="00AD14D2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7E435263" w14:textId="1CD5DA55" w:rsidR="00772D86" w:rsidRPr="00C47517" w:rsidRDefault="00AD14D2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noProof/>
          <w:lang w:val="sk-SK"/>
        </w:rPr>
        <w:drawing>
          <wp:anchor distT="114300" distB="114300" distL="114300" distR="114300" simplePos="0" relativeHeight="251660288" behindDoc="0" locked="0" layoutInCell="1" hidden="0" allowOverlap="1" wp14:anchorId="31024E6E" wp14:editId="29291554">
            <wp:simplePos x="0" y="0"/>
            <wp:positionH relativeFrom="column">
              <wp:posOffset>1451610</wp:posOffset>
            </wp:positionH>
            <wp:positionV relativeFrom="paragraph">
              <wp:posOffset>3749040</wp:posOffset>
            </wp:positionV>
            <wp:extent cx="539750" cy="561340"/>
            <wp:effectExtent l="0" t="0" r="0" b="0"/>
            <wp:wrapSquare wrapText="bothSides" distT="114300" distB="114300" distL="114300" distR="114300"/>
            <wp:docPr id="178720694" name="image1.png" descr="Obrázok, na ktorom je text, písmo, snímka obrazovky, grafika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720694" name="image1.png" descr="Obrázok, na ktorom je text, písmo, snímka obrazovky, grafika&#10;&#10;Obsah vygenerovaný pomocou AI môže byť nesprávny.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9750" cy="56134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7BC9CF1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noProof/>
          <w:lang w:val="sk-SK"/>
        </w:rPr>
        <w:lastRenderedPageBreak/>
        <w:drawing>
          <wp:inline distT="114300" distB="114300" distL="114300" distR="114300" wp14:anchorId="301BA60B" wp14:editId="79E36300">
            <wp:extent cx="4092796" cy="2968133"/>
            <wp:effectExtent l="0" t="0" r="3175" b="3810"/>
            <wp:docPr id="640546617" name="image4.jpg" descr="Obrázok, na ktorom je náčrt, kresba, obrysy, ilustrácia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0546617" name="image4.jpg" descr="Obrázok, na ktorom je náčrt, kresba, obrysy, ilustrácia&#10;&#10;Obsah vygenerovaný pomocou AI môže byť nesprávny."/>
                    <pic:cNvPicPr preferRelativeResize="0"/>
                  </pic:nvPicPr>
                  <pic:blipFill rotWithShape="1">
                    <a:blip r:embed="rId13"/>
                    <a:srcRect t="22632" b="234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2796" cy="29681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C47517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1C2A4379" wp14:editId="1E5ED4FB">
            <wp:extent cx="2424835" cy="2005013"/>
            <wp:effectExtent l="0" t="0" r="0" b="0"/>
            <wp:docPr id="52225514" name="image2.png" descr="Obrázok, na ktorom je diagram, náčrt, kresba, technický výkres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225514" name="image2.png" descr="Obrázok, na ktorom je diagram, náčrt, kresba, technický výkres&#10;&#10;Obsah vygenerovaný pomocou AI môže byť nesprávny.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24835" cy="200501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9DDC8DB" w14:textId="77777777" w:rsidR="00772D86" w:rsidRPr="00C47517" w:rsidRDefault="00772D86" w:rsidP="00AD14D2">
      <w:pPr>
        <w:pStyle w:val="Nadpis3"/>
        <w:spacing w:before="0" w:after="160" w:line="240" w:lineRule="auto"/>
        <w:rPr>
          <w:rFonts w:asciiTheme="majorHAnsi" w:hAnsiTheme="majorHAnsi" w:cstheme="majorHAnsi"/>
          <w:b/>
          <w:bCs/>
          <w:sz w:val="24"/>
          <w:szCs w:val="24"/>
          <w:lang w:val="sk-SK"/>
        </w:rPr>
      </w:pPr>
      <w:bookmarkStart w:id="17" w:name="_j6zn0ts3a2na" w:colFirst="0" w:colLast="0"/>
      <w:bookmarkEnd w:id="17"/>
      <w:r w:rsidRPr="00C47517">
        <w:rPr>
          <w:rFonts w:asciiTheme="majorHAnsi" w:hAnsiTheme="majorHAnsi" w:cstheme="majorHAnsi"/>
          <w:b/>
          <w:bCs/>
          <w:sz w:val="24"/>
          <w:szCs w:val="24"/>
          <w:lang w:val="sk-SK"/>
        </w:rPr>
        <w:t>B. Popis vzhľadu výrobku:</w:t>
      </w:r>
    </w:p>
    <w:p w14:paraId="6C6F4469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Pletené 5 prstové rukavice, v leme je zapletená pružná opradená priadza Optex, alebo ekvivaletná. Majú predĺžený lem zdvojený na konci v dĺžke 1 cm, úplet hladký.</w:t>
      </w:r>
    </w:p>
    <w:p w14:paraId="03A05B99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Materiálové zloženie rukavice: 94% vlna (Merino), 5% elastan, 1% vodivé vlákno na ovládanie dotykových displejov s antimikrobiálnou funkciou.</w:t>
      </w:r>
    </w:p>
    <w:p w14:paraId="39E69BFA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Farba: tmavomodrá (Pantone 19-3943 TCX, Pantone 19-3921 TCX do Pantone  19-4024 TCX )</w:t>
      </w:r>
    </w:p>
    <w:p w14:paraId="5EFAA3C7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 xml:space="preserve">Lem rukavíc – zátažná jednolícna pletenina, Pantone 18-1664 TCX červená, šírka červeného lemu je 1,5 cm, výplnková 1:2. Ako výplnková niť je použitá priadza Optex, alebo ekvivalentná. </w:t>
      </w:r>
    </w:p>
    <w:p w14:paraId="506A00F4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Väzba: zátažná jednolícna krytá pletenina hladká, obsah „elastanu“ musí zaistiť rozťažnosť úpletu, aby bolo možné pokryť všetky veľkosti (dámska UNI, pánska UNI).</w:t>
      </w:r>
    </w:p>
    <w:p w14:paraId="0DB36D8E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Výrobok je vypraný u výrobcu.</w:t>
      </w:r>
    </w:p>
    <w:p w14:paraId="377E9D0E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0F5BEBF8" w14:textId="77777777" w:rsidR="00772D86" w:rsidRPr="00C47517" w:rsidRDefault="00772D86" w:rsidP="00AD14D2">
      <w:pPr>
        <w:pStyle w:val="Nadpis3"/>
        <w:spacing w:before="0" w:after="160" w:line="240" w:lineRule="auto"/>
        <w:rPr>
          <w:rFonts w:asciiTheme="majorHAnsi" w:hAnsiTheme="majorHAnsi" w:cstheme="majorHAnsi"/>
          <w:b/>
          <w:bCs/>
          <w:sz w:val="24"/>
          <w:szCs w:val="24"/>
          <w:lang w:val="sk-SK"/>
        </w:rPr>
      </w:pPr>
      <w:bookmarkStart w:id="18" w:name="_xjts0qsqnwmc" w:colFirst="0" w:colLast="0"/>
      <w:bookmarkEnd w:id="18"/>
      <w:r w:rsidRPr="00C47517">
        <w:rPr>
          <w:rFonts w:asciiTheme="majorHAnsi" w:hAnsiTheme="majorHAnsi" w:cstheme="majorHAnsi"/>
          <w:b/>
          <w:bCs/>
          <w:sz w:val="24"/>
          <w:szCs w:val="24"/>
          <w:lang w:val="sk-SK"/>
        </w:rPr>
        <w:t>C. Špecifikácia materiálu</w:t>
      </w:r>
    </w:p>
    <w:p w14:paraId="54784051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 xml:space="preserve">Vlastnosti rukavíc a materiály použité pre výrobu rukavíc: </w:t>
      </w:r>
    </w:p>
    <w:p w14:paraId="2448383F" w14:textId="77777777" w:rsidR="00772D86" w:rsidRPr="00C47517" w:rsidRDefault="00772D86" w:rsidP="00AD14D2">
      <w:pPr>
        <w:numPr>
          <w:ilvl w:val="0"/>
          <w:numId w:val="16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 xml:space="preserve">Základná priadza: </w:t>
      </w:r>
      <w:r w:rsidRPr="00F932F8">
        <w:rPr>
          <w:rFonts w:asciiTheme="majorHAnsi" w:hAnsiTheme="majorHAnsi" w:cstheme="majorHAnsi"/>
          <w:lang w:val="sk-SK"/>
        </w:rPr>
        <w:t>94% vlna (Merino), 5% elastan, 1% vodivé vlákno</w:t>
      </w:r>
      <w:r w:rsidRPr="00C47517">
        <w:rPr>
          <w:rFonts w:asciiTheme="majorHAnsi" w:hAnsiTheme="majorHAnsi" w:cstheme="majorHAnsi"/>
          <w:lang w:val="sk-SK"/>
        </w:rPr>
        <w:t xml:space="preserve">, s úpravou superwash </w:t>
      </w:r>
    </w:p>
    <w:p w14:paraId="01A2940B" w14:textId="77777777" w:rsidR="00772D86" w:rsidRPr="00C47517" w:rsidRDefault="00772D86" w:rsidP="00AD14D2">
      <w:pPr>
        <w:numPr>
          <w:ilvl w:val="0"/>
          <w:numId w:val="16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lastRenderedPageBreak/>
        <w:t>Vedľajšia priadza: elastan - High elastic – v rukavici zaisťuje zníženie počtu veľkostí na dámske UNI a pánske UNI, tesne obopína ruku, nevznikajú faldy.</w:t>
      </w:r>
    </w:p>
    <w:p w14:paraId="55162497" w14:textId="77777777" w:rsidR="00772D86" w:rsidRPr="00C47517" w:rsidRDefault="00772D86" w:rsidP="00AD14D2">
      <w:pPr>
        <w:numPr>
          <w:ilvl w:val="0"/>
          <w:numId w:val="16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Protišmyková úprava: na dlani rukavice je prevedená protišmyková úprava v designu „Kôra“, materiál PVC zaisťuje aktívnu vrstvu pre lepšie uchopenie predmetu – napríklad tabletu alebo mobilného telefónu, ale i zbrane alebo nábojov.</w:t>
      </w:r>
    </w:p>
    <w:p w14:paraId="4D869058" w14:textId="77777777" w:rsidR="00772D86" w:rsidRPr="00C47517" w:rsidRDefault="00772D86" w:rsidP="00AD14D2">
      <w:pPr>
        <w:numPr>
          <w:ilvl w:val="0"/>
          <w:numId w:val="16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Touchscreen: špička palca a ukazováka obsahuje vodivé vlákno, ktoré zaisťuje komfortné a bezproblémové ovládanie dotykových displejov.</w:t>
      </w:r>
    </w:p>
    <w:p w14:paraId="3E5C5CF5" w14:textId="77777777" w:rsidR="00772D86" w:rsidRPr="00C47517" w:rsidRDefault="00772D86" w:rsidP="00AD14D2">
      <w:pPr>
        <w:numPr>
          <w:ilvl w:val="0"/>
          <w:numId w:val="16"/>
        </w:num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Anatomický tvar rukavice: rukavica má anatomický tvar – palec je vybraný na strane rukavice, malíček je umiestnený nižšie ako ostatné prsty. Tieto prvky zodpovedajú reálnej anatómii ľudskej ruky, rukavica ju zohľadňuje.</w:t>
      </w:r>
    </w:p>
    <w:p w14:paraId="7866E670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tbl>
      <w:tblPr>
        <w:tblW w:w="924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3090"/>
        <w:gridCol w:w="3075"/>
        <w:gridCol w:w="3075"/>
      </w:tblGrid>
      <w:tr w:rsidR="00772D86" w:rsidRPr="00C47517" w14:paraId="538E81C0" w14:textId="77777777" w:rsidTr="00C11E92">
        <w:trPr>
          <w:trHeight w:val="465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EA342D0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Parameter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846DD3B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Normy - predpis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1A21F10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Požadovaná hodnota</w:t>
            </w:r>
          </w:p>
        </w:tc>
      </w:tr>
      <w:tr w:rsidR="00772D86" w:rsidRPr="00C47517" w14:paraId="2F14119C" w14:textId="77777777" w:rsidTr="00C11E92">
        <w:trPr>
          <w:trHeight w:val="765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D1493E5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Materiálové zloženie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97A764F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ISO 1833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197E6E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F932F8">
              <w:rPr>
                <w:rFonts w:asciiTheme="majorHAnsi" w:hAnsiTheme="majorHAnsi" w:cstheme="majorHAnsi"/>
                <w:lang w:val="sk-SK"/>
              </w:rPr>
              <w:t>94% vlna (Merino) superwash, 5% elastan, 1% vodivé vlákno</w:t>
            </w:r>
            <w:r w:rsidRPr="00C47517">
              <w:rPr>
                <w:rFonts w:asciiTheme="majorHAnsi" w:hAnsiTheme="majorHAnsi" w:cstheme="majorHAnsi"/>
                <w:lang w:val="sk-SK"/>
              </w:rPr>
              <w:t xml:space="preserve"> (napr. kovové, uhlíkové a pod.)</w:t>
            </w:r>
          </w:p>
        </w:tc>
      </w:tr>
      <w:tr w:rsidR="00772D86" w:rsidRPr="00C47517" w14:paraId="399C11E1" w14:textId="77777777" w:rsidTr="00C11E92">
        <w:trPr>
          <w:trHeight w:val="345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FF46ABC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Zdravotná nezávadnosť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EAF78B3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OEKO TEX Standard 100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CB65307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</w:tr>
      <w:tr w:rsidR="00772D86" w:rsidRPr="00C47517" w14:paraId="0D1023D9" w14:textId="77777777" w:rsidTr="00C11E92">
        <w:trPr>
          <w:trHeight w:val="345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366B284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Antimikrobiálna úprava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5DB3A43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AATCC 100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656DAAE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Preukázaná redukcia baktérií</w:t>
            </w:r>
          </w:p>
        </w:tc>
      </w:tr>
      <w:tr w:rsidR="00772D86" w:rsidRPr="00C47517" w14:paraId="4E91AA66" w14:textId="77777777" w:rsidTr="00C11E92">
        <w:trPr>
          <w:trHeight w:val="345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F3BFF1E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Jemnosť priadze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BB70014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EN 14970, resp. EN ISO 2060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68B0BD5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Nm 26/2</w:t>
            </w:r>
          </w:p>
          <w:p w14:paraId="0F51BAEE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</w:p>
          <w:p w14:paraId="4D7CFA0D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</w:tr>
      <w:tr w:rsidR="00772D86" w:rsidRPr="00C47517" w14:paraId="677D5911" w14:textId="77777777" w:rsidTr="00C11E92">
        <w:trPr>
          <w:trHeight w:val="1095"/>
        </w:trPr>
        <w:tc>
          <w:tcPr>
            <w:tcW w:w="309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542F78D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Farba</w:t>
            </w:r>
          </w:p>
          <w:p w14:paraId="351FB6A9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tmavomodrá</w:t>
            </w:r>
          </w:p>
          <w:p w14:paraId="1CAF5474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Pantone 19-3943 TCX</w:t>
            </w:r>
          </w:p>
          <w:p w14:paraId="0D479E91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Pantone  19-3921 TCX do Pantone  19-4024 TCX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F9ACB8A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ISO 105303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07F1CB6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rovnica CMC≤ 1</w:t>
            </w:r>
          </w:p>
        </w:tc>
      </w:tr>
      <w:tr w:rsidR="00772D86" w:rsidRPr="00C47517" w14:paraId="00421E5F" w14:textId="77777777" w:rsidTr="00C11E92">
        <w:trPr>
          <w:trHeight w:val="1095"/>
        </w:trPr>
        <w:tc>
          <w:tcPr>
            <w:tcW w:w="309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ECED10B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F36741A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CIE 15.4 (2018)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710F2DF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Index metamérie ≤ 1,5</w:t>
            </w:r>
          </w:p>
        </w:tc>
      </w:tr>
      <w:tr w:rsidR="00772D86" w:rsidRPr="00C47517" w14:paraId="4F776681" w14:textId="77777777" w:rsidTr="00C11E92">
        <w:trPr>
          <w:trHeight w:val="555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393CF53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Hmotnosť rukavíc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8854818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C2B97A0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Muži 68 g ± 5%</w:t>
            </w:r>
          </w:p>
          <w:p w14:paraId="7F648CB8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Ženy 58 g ± 5%</w:t>
            </w:r>
          </w:p>
        </w:tc>
      </w:tr>
      <w:tr w:rsidR="00772D86" w:rsidRPr="00C47517" w14:paraId="25B033A2" w14:textId="77777777" w:rsidTr="00C11E92">
        <w:trPr>
          <w:trHeight w:val="555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2A43FDA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Zmena rozmerov po praní pri 40°C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23251A1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EN ISO 5077, EN ISO 6330, EN ISO 3759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F72799C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max. ± 6%</w:t>
            </w:r>
          </w:p>
        </w:tc>
      </w:tr>
      <w:tr w:rsidR="00772D86" w:rsidRPr="00C47517" w14:paraId="2EB712F1" w14:textId="77777777" w:rsidTr="00C11E92">
        <w:trPr>
          <w:trHeight w:val="345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3B99F25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Stálofarebnosť na svetle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31B51B8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EN ISO 105-B02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A1ABC50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stupeň modrej stupnice ≥ 4</w:t>
            </w:r>
          </w:p>
        </w:tc>
      </w:tr>
      <w:tr w:rsidR="00772D86" w:rsidRPr="00C47517" w14:paraId="676F8CB1" w14:textId="77777777" w:rsidTr="00C11E92">
        <w:trPr>
          <w:trHeight w:val="555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05E8523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Stálofarebnosť po praní pri 40°C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526648A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EN ISO 105-C06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CEBA6ED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stupeň sivej stupnice ≥ 4</w:t>
            </w:r>
          </w:p>
        </w:tc>
      </w:tr>
      <w:tr w:rsidR="00772D86" w:rsidRPr="00C47517" w14:paraId="2AAE6CC4" w14:textId="77777777" w:rsidTr="00C11E92">
        <w:trPr>
          <w:trHeight w:val="555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D753DCA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lastRenderedPageBreak/>
              <w:t>Stálofarebnosť v pote (alkalickom/kyslom)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5D03FE7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EN ISO 105-E04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13072BC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 xml:space="preserve">stupeň sivej stupnice ≥ 4/4 </w:t>
            </w:r>
          </w:p>
        </w:tc>
      </w:tr>
      <w:tr w:rsidR="00772D86" w:rsidRPr="00C47517" w14:paraId="5B76202B" w14:textId="77777777" w:rsidTr="00C11E92">
        <w:trPr>
          <w:trHeight w:val="345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08F6636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 xml:space="preserve">Žmolkovanie 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850D247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EN ISO 12945-2, 4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F9FAB28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stupeň žmolkovania min. 3-4</w:t>
            </w:r>
          </w:p>
        </w:tc>
      </w:tr>
      <w:tr w:rsidR="00772D86" w:rsidRPr="00C47517" w14:paraId="204AB8C7" w14:textId="77777777" w:rsidTr="00C11E92">
        <w:trPr>
          <w:trHeight w:val="345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DBCF2CD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Stálofarebnosť  vo vode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4BB92DE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EN ISO 105-E01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AFE13CF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stupeň sivej stupnice ≥ 4</w:t>
            </w:r>
          </w:p>
        </w:tc>
      </w:tr>
      <w:tr w:rsidR="00772D86" w:rsidRPr="00C47517" w14:paraId="55E1A3E2" w14:textId="77777777" w:rsidTr="00C11E92">
        <w:trPr>
          <w:trHeight w:val="1365"/>
        </w:trPr>
        <w:tc>
          <w:tcPr>
            <w:tcW w:w="30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D9F7631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Stálofarebnosť v otere:</w:t>
            </w:r>
          </w:p>
          <w:p w14:paraId="19863615" w14:textId="77777777" w:rsidR="00772D86" w:rsidRPr="00C47517" w:rsidRDefault="00772D86" w:rsidP="00AD14D2">
            <w:pPr>
              <w:numPr>
                <w:ilvl w:val="0"/>
                <w:numId w:val="18"/>
              </w:num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v suchom</w:t>
            </w:r>
          </w:p>
          <w:p w14:paraId="4CD575E8" w14:textId="77777777" w:rsidR="00772D86" w:rsidRPr="00C47517" w:rsidRDefault="00772D86" w:rsidP="00AD14D2">
            <w:pPr>
              <w:numPr>
                <w:ilvl w:val="0"/>
                <w:numId w:val="18"/>
              </w:numPr>
              <w:spacing w:after="160"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C47517">
              <w:rPr>
                <w:rFonts w:asciiTheme="majorHAnsi" w:hAnsiTheme="majorHAnsi" w:cstheme="majorHAnsi"/>
                <w:b/>
                <w:lang w:val="sk-SK"/>
              </w:rPr>
              <w:t>v mokrom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4191A8D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STN EN ISO 105-X12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21C61D3" w14:textId="77777777" w:rsidR="00772D86" w:rsidRPr="00C47517" w:rsidRDefault="00772D86" w:rsidP="00AD14D2">
            <w:pPr>
              <w:spacing w:after="160" w:line="240" w:lineRule="auto"/>
              <w:rPr>
                <w:rFonts w:asciiTheme="majorHAnsi" w:hAnsiTheme="majorHAnsi" w:cstheme="majorHAnsi"/>
                <w:lang w:val="sk-SK"/>
              </w:rPr>
            </w:pPr>
            <w:r w:rsidRPr="00C47517">
              <w:rPr>
                <w:rFonts w:asciiTheme="majorHAnsi" w:hAnsiTheme="majorHAnsi" w:cstheme="majorHAnsi"/>
                <w:lang w:val="sk-SK"/>
              </w:rPr>
              <w:t>stupeň sivej stupnice ≥ 4</w:t>
            </w:r>
          </w:p>
        </w:tc>
      </w:tr>
    </w:tbl>
    <w:p w14:paraId="4C58F2D6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0B68DE80" w14:textId="77777777" w:rsidR="00772D86" w:rsidRPr="00C47517" w:rsidRDefault="00772D86" w:rsidP="00AD14D2">
      <w:pPr>
        <w:pStyle w:val="Nadpis3"/>
        <w:spacing w:before="0" w:after="160" w:line="240" w:lineRule="auto"/>
        <w:rPr>
          <w:rFonts w:asciiTheme="majorHAnsi" w:hAnsiTheme="majorHAnsi" w:cstheme="majorHAnsi"/>
          <w:b/>
          <w:bCs/>
          <w:sz w:val="24"/>
          <w:szCs w:val="24"/>
          <w:lang w:val="sk-SK"/>
        </w:rPr>
      </w:pPr>
      <w:bookmarkStart w:id="19" w:name="_9f5o5bori8d" w:colFirst="0" w:colLast="0"/>
      <w:bookmarkEnd w:id="19"/>
      <w:r w:rsidRPr="00C47517">
        <w:rPr>
          <w:rFonts w:asciiTheme="majorHAnsi" w:hAnsiTheme="majorHAnsi" w:cstheme="majorHAnsi"/>
          <w:b/>
          <w:bCs/>
          <w:sz w:val="24"/>
          <w:szCs w:val="24"/>
          <w:lang w:val="sk-SK"/>
        </w:rPr>
        <w:t>D. Veľkosti:</w:t>
      </w:r>
    </w:p>
    <w:p w14:paraId="512C9769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 xml:space="preserve">Dámske prevedenie: </w:t>
      </w:r>
    </w:p>
    <w:p w14:paraId="36B978DA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hustota – veľ. dámske UNI</w:t>
      </w:r>
    </w:p>
    <w:p w14:paraId="045E17A5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počet stĺpiky :  7  / 1 cm</w:t>
      </w:r>
    </w:p>
    <w:p w14:paraId="28BDBD41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počet riadkov: 12 riadkov / 1 cm</w:t>
      </w:r>
    </w:p>
    <w:p w14:paraId="121235D1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hmotnosť: 58 g ± 5 %</w:t>
      </w:r>
    </w:p>
    <w:p w14:paraId="5FA7462D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</w:p>
    <w:p w14:paraId="2F3C0F7B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 xml:space="preserve">Pánske prevedenie: </w:t>
      </w:r>
    </w:p>
    <w:p w14:paraId="2E2AA113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hustota – veľ. pánske UNI</w:t>
      </w:r>
    </w:p>
    <w:p w14:paraId="34722301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počet stĺpiky: 7  / 1 cm</w:t>
      </w:r>
    </w:p>
    <w:p w14:paraId="19B5B3AF" w14:textId="77777777" w:rsidR="00772D86" w:rsidRPr="00C47517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počet riadkov: 12 riadkov / 1 cm</w:t>
      </w:r>
    </w:p>
    <w:p w14:paraId="542F37AA" w14:textId="77777777" w:rsidR="00AD14D2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hmotnosť: 68 g ± 5 %</w:t>
      </w:r>
    </w:p>
    <w:p w14:paraId="26CFAC97" w14:textId="77777777" w:rsidR="00AD14D2" w:rsidRDefault="00AD14D2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</w:p>
    <w:p w14:paraId="0BB2778C" w14:textId="3277539E" w:rsidR="00772D86" w:rsidRPr="00AD14D2" w:rsidRDefault="00772D86" w:rsidP="00AD14D2">
      <w:pPr>
        <w:spacing w:after="160" w:line="240" w:lineRule="auto"/>
        <w:jc w:val="both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Tabuľka veľkostí a kontrolných rozmerov rukavíc Dámske</w:t>
      </w:r>
    </w:p>
    <w:p w14:paraId="58A0E510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</w:p>
    <w:p w14:paraId="2F808149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b/>
          <w:u w:val="single"/>
          <w:lang w:val="sk-SK"/>
        </w:rPr>
      </w:pPr>
      <w:r w:rsidRPr="00C47517">
        <w:rPr>
          <w:rFonts w:asciiTheme="majorHAnsi" w:hAnsiTheme="majorHAnsi" w:cstheme="majorHAnsi"/>
          <w:b/>
          <w:u w:val="single"/>
          <w:lang w:val="sk-SK"/>
        </w:rPr>
        <w:t xml:space="preserve">Kód </w:t>
      </w:r>
      <w:r w:rsidRPr="00C47517">
        <w:rPr>
          <w:rFonts w:asciiTheme="majorHAnsi" w:hAnsiTheme="majorHAnsi" w:cstheme="majorHAnsi"/>
          <w:b/>
          <w:u w:val="single"/>
          <w:lang w:val="sk-SK"/>
        </w:rPr>
        <w:tab/>
        <w:t xml:space="preserve">            Miesto merania </w:t>
      </w:r>
      <w:r w:rsidRPr="00C47517">
        <w:rPr>
          <w:rFonts w:asciiTheme="majorHAnsi" w:hAnsiTheme="majorHAnsi" w:cstheme="majorHAnsi"/>
          <w:b/>
          <w:u w:val="single"/>
          <w:lang w:val="sk-SK"/>
        </w:rPr>
        <w:tab/>
      </w:r>
      <w:r w:rsidRPr="00C47517">
        <w:rPr>
          <w:rFonts w:asciiTheme="majorHAnsi" w:hAnsiTheme="majorHAnsi" w:cstheme="majorHAnsi"/>
          <w:b/>
          <w:u w:val="single"/>
          <w:lang w:val="sk-SK"/>
        </w:rPr>
        <w:tab/>
        <w:t xml:space="preserve">            </w:t>
      </w:r>
      <w:r w:rsidRPr="00C47517">
        <w:rPr>
          <w:rFonts w:asciiTheme="majorHAnsi" w:hAnsiTheme="majorHAnsi" w:cstheme="majorHAnsi"/>
          <w:b/>
          <w:u w:val="single"/>
          <w:lang w:val="sk-SK"/>
        </w:rPr>
        <w:tab/>
      </w:r>
      <w:r w:rsidRPr="00C47517">
        <w:rPr>
          <w:rFonts w:asciiTheme="majorHAnsi" w:hAnsiTheme="majorHAnsi" w:cstheme="majorHAnsi"/>
          <w:b/>
          <w:u w:val="single"/>
          <w:lang w:val="sk-SK"/>
        </w:rPr>
        <w:tab/>
        <w:t xml:space="preserve">      Veľkosti v mm </w:t>
      </w:r>
    </w:p>
    <w:p w14:paraId="6FECABA0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A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šírka dlane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8,5</w:t>
      </w:r>
    </w:p>
    <w:p w14:paraId="65811EB8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B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dĺžka ruky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15,5</w:t>
      </w:r>
    </w:p>
    <w:p w14:paraId="258473F4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C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dĺžka dlane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9,5</w:t>
      </w:r>
    </w:p>
    <w:p w14:paraId="65611BD3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D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dĺžka lemu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              </w:t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          </w:t>
      </w:r>
      <w:r w:rsidRPr="00C47517">
        <w:rPr>
          <w:rFonts w:asciiTheme="majorHAnsi" w:hAnsiTheme="majorHAnsi" w:cstheme="majorHAnsi"/>
          <w:u w:val="single"/>
          <w:lang w:val="sk-SK"/>
        </w:rPr>
        <w:tab/>
        <w:t>7</w:t>
      </w:r>
    </w:p>
    <w:p w14:paraId="597552BB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F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vzdialenosť od lemu k palcu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                           5</w:t>
      </w:r>
    </w:p>
    <w:p w14:paraId="04F3AB0D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H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dĺžka ukazováka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5,5</w:t>
      </w:r>
    </w:p>
    <w:p w14:paraId="12F5C068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I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dĺžka prostredníka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            6,5 </w:t>
      </w:r>
    </w:p>
    <w:p w14:paraId="78E30F79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lastRenderedPageBreak/>
        <w:t>K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dĺžka prstenníka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5,5</w:t>
      </w:r>
    </w:p>
    <w:p w14:paraId="39D58FEA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L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dĺžka malíčka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4,5</w:t>
      </w:r>
    </w:p>
    <w:p w14:paraId="50FEE0B2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J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dĺžka palca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7,5</w:t>
      </w:r>
    </w:p>
    <w:p w14:paraId="5CFEDA97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N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šírka ukazováka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            2,5</w:t>
      </w:r>
    </w:p>
    <w:p w14:paraId="3814A919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O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šírka prostredníka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</w:t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            2,5</w:t>
      </w:r>
    </w:p>
    <w:p w14:paraId="0BA8008C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P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šírka prstenníka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2,5</w:t>
      </w:r>
    </w:p>
    <w:p w14:paraId="4729B3E1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R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šírka malíčka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2,2</w:t>
      </w:r>
    </w:p>
    <w:p w14:paraId="25E6A159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M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šírka palca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             </w:t>
      </w:r>
      <w:r w:rsidRPr="00C47517">
        <w:rPr>
          <w:rFonts w:asciiTheme="majorHAnsi" w:hAnsiTheme="majorHAnsi" w:cstheme="majorHAnsi"/>
          <w:u w:val="single"/>
          <w:lang w:val="sk-SK"/>
        </w:rPr>
        <w:tab/>
        <w:t>3</w:t>
      </w:r>
    </w:p>
    <w:p w14:paraId="1BC8884F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V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umiestnenie palca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             4</w:t>
      </w:r>
    </w:p>
    <w:p w14:paraId="77220248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 xml:space="preserve">               Tolerancia ± 6%</w:t>
      </w:r>
    </w:p>
    <w:p w14:paraId="6EBE7E36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1CFCD9C7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2B3B5A05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Tabuľka veľkostí a kontrolných rozmerov rukavíc Pánske</w:t>
      </w:r>
    </w:p>
    <w:p w14:paraId="1EF94A89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</w:p>
    <w:p w14:paraId="5CAD1FA4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b/>
          <w:u w:val="single"/>
          <w:lang w:val="sk-SK"/>
        </w:rPr>
      </w:pPr>
      <w:r w:rsidRPr="00C47517">
        <w:rPr>
          <w:rFonts w:asciiTheme="majorHAnsi" w:hAnsiTheme="majorHAnsi" w:cstheme="majorHAnsi"/>
          <w:b/>
          <w:u w:val="single"/>
          <w:lang w:val="sk-SK"/>
        </w:rPr>
        <w:t xml:space="preserve">Kód </w:t>
      </w:r>
      <w:r w:rsidRPr="00C47517">
        <w:rPr>
          <w:rFonts w:asciiTheme="majorHAnsi" w:hAnsiTheme="majorHAnsi" w:cstheme="majorHAnsi"/>
          <w:b/>
          <w:u w:val="single"/>
          <w:lang w:val="sk-SK"/>
        </w:rPr>
        <w:tab/>
        <w:t xml:space="preserve">            Miesto merania </w:t>
      </w:r>
      <w:r w:rsidRPr="00C47517">
        <w:rPr>
          <w:rFonts w:asciiTheme="majorHAnsi" w:hAnsiTheme="majorHAnsi" w:cstheme="majorHAnsi"/>
          <w:b/>
          <w:u w:val="single"/>
          <w:lang w:val="sk-SK"/>
        </w:rPr>
        <w:tab/>
      </w:r>
      <w:r w:rsidRPr="00C47517">
        <w:rPr>
          <w:rFonts w:asciiTheme="majorHAnsi" w:hAnsiTheme="majorHAnsi" w:cstheme="majorHAnsi"/>
          <w:b/>
          <w:u w:val="single"/>
          <w:lang w:val="sk-SK"/>
        </w:rPr>
        <w:tab/>
        <w:t xml:space="preserve">            </w:t>
      </w:r>
      <w:r w:rsidRPr="00C47517">
        <w:rPr>
          <w:rFonts w:asciiTheme="majorHAnsi" w:hAnsiTheme="majorHAnsi" w:cstheme="majorHAnsi"/>
          <w:b/>
          <w:u w:val="single"/>
          <w:lang w:val="sk-SK"/>
        </w:rPr>
        <w:tab/>
      </w:r>
      <w:r w:rsidRPr="00C47517">
        <w:rPr>
          <w:rFonts w:asciiTheme="majorHAnsi" w:hAnsiTheme="majorHAnsi" w:cstheme="majorHAnsi"/>
          <w:b/>
          <w:u w:val="single"/>
          <w:lang w:val="sk-SK"/>
        </w:rPr>
        <w:tab/>
        <w:t xml:space="preserve">      Veľkosti v mm </w:t>
      </w:r>
    </w:p>
    <w:p w14:paraId="78A3C76B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A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šírka dlane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9,5</w:t>
      </w:r>
    </w:p>
    <w:p w14:paraId="3E2642D7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B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dĺžka ruky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17</w:t>
      </w:r>
    </w:p>
    <w:p w14:paraId="5CDF0C65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C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dĺžka dlane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9,5</w:t>
      </w:r>
    </w:p>
    <w:p w14:paraId="73EB53CF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D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dĺžka lemu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7</w:t>
      </w:r>
    </w:p>
    <w:p w14:paraId="25FB133A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F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vzdialenosť od lemu k palcu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             5,5</w:t>
      </w:r>
    </w:p>
    <w:p w14:paraId="2C1D689F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H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dĺžka ukazováka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6,5</w:t>
      </w:r>
    </w:p>
    <w:p w14:paraId="7F435959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I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dĺžka prostredníka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             7</w:t>
      </w:r>
    </w:p>
    <w:p w14:paraId="55C7B75F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K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dĺžka prstenníka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6,5</w:t>
      </w:r>
    </w:p>
    <w:p w14:paraId="69D2A415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L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dĺžka malíčka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5</w:t>
      </w:r>
    </w:p>
    <w:p w14:paraId="50ED9B09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J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dĺžka palca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8,5</w:t>
      </w:r>
    </w:p>
    <w:p w14:paraId="46618734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N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šírka ukazováka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             </w:t>
      </w:r>
      <w:r w:rsidRPr="00C47517">
        <w:rPr>
          <w:rFonts w:asciiTheme="majorHAnsi" w:hAnsiTheme="majorHAnsi" w:cstheme="majorHAnsi"/>
          <w:u w:val="single"/>
          <w:lang w:val="sk-SK"/>
        </w:rPr>
        <w:tab/>
        <w:t>2,8</w:t>
      </w:r>
    </w:p>
    <w:p w14:paraId="268CB50D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O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šírka prostredníka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             2,8</w:t>
      </w:r>
    </w:p>
    <w:p w14:paraId="7F0A816B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P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šírka prstenníka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2,8</w:t>
      </w:r>
    </w:p>
    <w:p w14:paraId="5113F3EF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R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šírka malíčka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2,3</w:t>
      </w:r>
    </w:p>
    <w:p w14:paraId="058200A7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M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šírka palca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>3,2</w:t>
      </w:r>
    </w:p>
    <w:p w14:paraId="675FBE90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u w:val="single"/>
          <w:lang w:val="sk-SK"/>
        </w:rPr>
      </w:pPr>
      <w:r w:rsidRPr="00C47517">
        <w:rPr>
          <w:rFonts w:asciiTheme="majorHAnsi" w:hAnsiTheme="majorHAnsi" w:cstheme="majorHAnsi"/>
          <w:u w:val="single"/>
          <w:lang w:val="sk-SK"/>
        </w:rPr>
        <w:t>V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umiestnenie palca </w:t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</w:r>
      <w:r w:rsidRPr="00C47517">
        <w:rPr>
          <w:rFonts w:asciiTheme="majorHAnsi" w:hAnsiTheme="majorHAnsi" w:cstheme="majorHAnsi"/>
          <w:u w:val="single"/>
          <w:lang w:val="sk-SK"/>
        </w:rPr>
        <w:tab/>
        <w:t xml:space="preserve">               4,5</w:t>
      </w:r>
    </w:p>
    <w:p w14:paraId="5F1E877B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 xml:space="preserve">               Tolerancia ± 6%</w:t>
      </w:r>
    </w:p>
    <w:p w14:paraId="2249A76B" w14:textId="77777777" w:rsidR="00772D86" w:rsidRPr="00C47517" w:rsidRDefault="00772D86" w:rsidP="00AD14D2">
      <w:pPr>
        <w:pStyle w:val="Nadpis3"/>
        <w:spacing w:before="0" w:after="160" w:line="240" w:lineRule="auto"/>
        <w:rPr>
          <w:rFonts w:asciiTheme="majorHAnsi" w:hAnsiTheme="majorHAnsi" w:cstheme="majorHAnsi"/>
          <w:b/>
          <w:bCs/>
          <w:sz w:val="24"/>
          <w:szCs w:val="24"/>
          <w:lang w:val="sk-SK"/>
        </w:rPr>
      </w:pPr>
      <w:bookmarkStart w:id="20" w:name="_47n5bxrgzjtt" w:colFirst="0" w:colLast="0"/>
      <w:bookmarkStart w:id="21" w:name="_xh9vf4fn1lfl" w:colFirst="0" w:colLast="0"/>
      <w:bookmarkEnd w:id="20"/>
      <w:bookmarkEnd w:id="21"/>
      <w:r w:rsidRPr="00C47517">
        <w:rPr>
          <w:rFonts w:asciiTheme="majorHAnsi" w:hAnsiTheme="majorHAnsi" w:cstheme="majorHAnsi"/>
          <w:b/>
          <w:bCs/>
          <w:sz w:val="24"/>
          <w:szCs w:val="24"/>
          <w:lang w:val="sk-SK"/>
        </w:rPr>
        <w:lastRenderedPageBreak/>
        <w:t xml:space="preserve">F. Značenie výrobkov, balenie </w:t>
      </w:r>
    </w:p>
    <w:p w14:paraId="7EA885D7" w14:textId="77777777" w:rsidR="00772D86" w:rsidRPr="00C47517" w:rsidRDefault="00772D86" w:rsidP="00AD14D2">
      <w:pPr>
        <w:spacing w:after="160" w:line="240" w:lineRule="auto"/>
        <w:rPr>
          <w:rFonts w:asciiTheme="majorHAnsi" w:hAnsiTheme="majorHAnsi" w:cstheme="majorHAnsi"/>
          <w:lang w:val="sk-SK"/>
        </w:rPr>
      </w:pPr>
      <w:r w:rsidRPr="00C47517">
        <w:rPr>
          <w:rFonts w:asciiTheme="majorHAnsi" w:hAnsiTheme="majorHAnsi" w:cstheme="majorHAnsi"/>
          <w:lang w:val="sk-SK"/>
        </w:rPr>
        <w:t>Každé rukavice sú balené jednotlivo v bežnom sáčku.</w:t>
      </w:r>
    </w:p>
    <w:p w14:paraId="22237E5F" w14:textId="77777777" w:rsidR="00772D86" w:rsidRPr="00C47517" w:rsidRDefault="00772D86" w:rsidP="00AD14D2">
      <w:pPr>
        <w:spacing w:after="160" w:line="240" w:lineRule="auto"/>
        <w:rPr>
          <w:lang w:val="sk-SK"/>
        </w:rPr>
      </w:pPr>
    </w:p>
    <w:p w14:paraId="200BB1FC" w14:textId="77777777" w:rsidR="003F1863" w:rsidRPr="007F133F" w:rsidRDefault="003F1863" w:rsidP="00AD14D2">
      <w:pPr>
        <w:spacing w:after="160" w:line="240" w:lineRule="auto"/>
        <w:rPr>
          <w:lang w:val="sk-SK"/>
        </w:rPr>
      </w:pPr>
    </w:p>
    <w:sectPr w:rsidR="003F1863" w:rsidRPr="007F133F"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E143861"/>
    <w:multiLevelType w:val="multilevel"/>
    <w:tmpl w:val="59768EAA"/>
    <w:lvl w:ilvl="0">
      <w:start w:val="1"/>
      <w:numFmt w:val="bullet"/>
      <w:lvlText w:val="●"/>
      <w:lvlJc w:val="left"/>
      <w:pPr>
        <w:ind w:left="720" w:hanging="360"/>
      </w:pPr>
      <w:rPr>
        <w:strike w:val="0"/>
        <w:dstrike w:val="0"/>
        <w:u w:val="none"/>
        <w:effect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1" w15:restartNumberingAfterBreak="0">
    <w:nsid w:val="13346FB9"/>
    <w:multiLevelType w:val="multilevel"/>
    <w:tmpl w:val="BF943E5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19F91278"/>
    <w:multiLevelType w:val="multilevel"/>
    <w:tmpl w:val="97ECE4C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25B00110"/>
    <w:multiLevelType w:val="multilevel"/>
    <w:tmpl w:val="ECB0CFF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2BFC0F0A"/>
    <w:multiLevelType w:val="multilevel"/>
    <w:tmpl w:val="6CFED56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2E257DFE"/>
    <w:multiLevelType w:val="multilevel"/>
    <w:tmpl w:val="9E743DA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35234E3E"/>
    <w:multiLevelType w:val="multilevel"/>
    <w:tmpl w:val="BB36A94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356512B5"/>
    <w:multiLevelType w:val="multilevel"/>
    <w:tmpl w:val="9C78474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35FD5910"/>
    <w:multiLevelType w:val="multilevel"/>
    <w:tmpl w:val="0AACB09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463D46A7"/>
    <w:multiLevelType w:val="multilevel"/>
    <w:tmpl w:val="5BCAAEB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46DF178E"/>
    <w:multiLevelType w:val="multilevel"/>
    <w:tmpl w:val="BC08EF82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11" w15:restartNumberingAfterBreak="0">
    <w:nsid w:val="477D56F4"/>
    <w:multiLevelType w:val="multilevel"/>
    <w:tmpl w:val="0994D7F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2" w15:restartNumberingAfterBreak="0">
    <w:nsid w:val="48D72E58"/>
    <w:multiLevelType w:val="multilevel"/>
    <w:tmpl w:val="262484A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13" w15:restartNumberingAfterBreak="0">
    <w:nsid w:val="509C2C29"/>
    <w:multiLevelType w:val="multilevel"/>
    <w:tmpl w:val="C016BAD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4" w15:restartNumberingAfterBreak="0">
    <w:nsid w:val="5F2F52E9"/>
    <w:multiLevelType w:val="multilevel"/>
    <w:tmpl w:val="E172578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5" w15:restartNumberingAfterBreak="0">
    <w:nsid w:val="5F492FCC"/>
    <w:multiLevelType w:val="multilevel"/>
    <w:tmpl w:val="C0F86A6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6" w15:restartNumberingAfterBreak="0">
    <w:nsid w:val="641F4B55"/>
    <w:multiLevelType w:val="multilevel"/>
    <w:tmpl w:val="668EADB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7" w15:restartNumberingAfterBreak="0">
    <w:nsid w:val="70EA00CF"/>
    <w:multiLevelType w:val="multilevel"/>
    <w:tmpl w:val="6B1699F4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18" w15:restartNumberingAfterBreak="0">
    <w:nsid w:val="7C854C4E"/>
    <w:multiLevelType w:val="multilevel"/>
    <w:tmpl w:val="FCA62384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num w:numId="1" w16cid:durableId="200243212">
    <w:abstractNumId w:val="1"/>
  </w:num>
  <w:num w:numId="2" w16cid:durableId="1742829752">
    <w:abstractNumId w:val="5"/>
  </w:num>
  <w:num w:numId="3" w16cid:durableId="1287276569">
    <w:abstractNumId w:val="11"/>
  </w:num>
  <w:num w:numId="4" w16cid:durableId="1098602959">
    <w:abstractNumId w:val="17"/>
  </w:num>
  <w:num w:numId="5" w16cid:durableId="1513765659">
    <w:abstractNumId w:val="16"/>
  </w:num>
  <w:num w:numId="6" w16cid:durableId="643392081">
    <w:abstractNumId w:val="2"/>
  </w:num>
  <w:num w:numId="7" w16cid:durableId="355734216">
    <w:abstractNumId w:val="13"/>
  </w:num>
  <w:num w:numId="8" w16cid:durableId="1382708860">
    <w:abstractNumId w:val="18"/>
  </w:num>
  <w:num w:numId="9" w16cid:durableId="287009902">
    <w:abstractNumId w:val="0"/>
  </w:num>
  <w:num w:numId="10" w16cid:durableId="29259614">
    <w:abstractNumId w:val="6"/>
  </w:num>
  <w:num w:numId="11" w16cid:durableId="642151111">
    <w:abstractNumId w:val="7"/>
  </w:num>
  <w:num w:numId="12" w16cid:durableId="1688097029">
    <w:abstractNumId w:val="3"/>
  </w:num>
  <w:num w:numId="13" w16cid:durableId="970133244">
    <w:abstractNumId w:val="14"/>
  </w:num>
  <w:num w:numId="14" w16cid:durableId="1981572713">
    <w:abstractNumId w:val="8"/>
  </w:num>
  <w:num w:numId="15" w16cid:durableId="638463404">
    <w:abstractNumId w:val="15"/>
  </w:num>
  <w:num w:numId="16" w16cid:durableId="616178525">
    <w:abstractNumId w:val="12"/>
  </w:num>
  <w:num w:numId="17" w16cid:durableId="2145148183">
    <w:abstractNumId w:val="10"/>
  </w:num>
  <w:num w:numId="18" w16cid:durableId="1512990123">
    <w:abstractNumId w:val="9"/>
  </w:num>
  <w:num w:numId="19" w16cid:durableId="170316878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B32B2"/>
    <w:rsid w:val="001C16F4"/>
    <w:rsid w:val="002134B9"/>
    <w:rsid w:val="00233438"/>
    <w:rsid w:val="00236598"/>
    <w:rsid w:val="0027054A"/>
    <w:rsid w:val="002B33C0"/>
    <w:rsid w:val="002C1C04"/>
    <w:rsid w:val="00311432"/>
    <w:rsid w:val="00354987"/>
    <w:rsid w:val="003F1863"/>
    <w:rsid w:val="0045265A"/>
    <w:rsid w:val="004651DD"/>
    <w:rsid w:val="00485337"/>
    <w:rsid w:val="005D796C"/>
    <w:rsid w:val="00624796"/>
    <w:rsid w:val="006436F7"/>
    <w:rsid w:val="0067073B"/>
    <w:rsid w:val="00721A0E"/>
    <w:rsid w:val="007541F7"/>
    <w:rsid w:val="00772D86"/>
    <w:rsid w:val="007B32B2"/>
    <w:rsid w:val="007C3D50"/>
    <w:rsid w:val="007E1BC3"/>
    <w:rsid w:val="007F133F"/>
    <w:rsid w:val="007F15F0"/>
    <w:rsid w:val="0080766C"/>
    <w:rsid w:val="00851841"/>
    <w:rsid w:val="00854EE5"/>
    <w:rsid w:val="008940C0"/>
    <w:rsid w:val="008C02ED"/>
    <w:rsid w:val="008F30D2"/>
    <w:rsid w:val="008F331B"/>
    <w:rsid w:val="00A24323"/>
    <w:rsid w:val="00A45F09"/>
    <w:rsid w:val="00A57072"/>
    <w:rsid w:val="00AD14D2"/>
    <w:rsid w:val="00B63AAB"/>
    <w:rsid w:val="00B72E76"/>
    <w:rsid w:val="00BB72BC"/>
    <w:rsid w:val="00BD705A"/>
    <w:rsid w:val="00BF0BAE"/>
    <w:rsid w:val="00C058EF"/>
    <w:rsid w:val="00C84A48"/>
    <w:rsid w:val="00C972C6"/>
    <w:rsid w:val="00CB4417"/>
    <w:rsid w:val="00D05190"/>
    <w:rsid w:val="00D713FD"/>
    <w:rsid w:val="00E32239"/>
    <w:rsid w:val="00E61CA0"/>
    <w:rsid w:val="00EB322B"/>
    <w:rsid w:val="00EC2277"/>
    <w:rsid w:val="00F21EA6"/>
    <w:rsid w:val="00F227B1"/>
    <w:rsid w:val="00F45ED8"/>
    <w:rsid w:val="00F51E10"/>
    <w:rsid w:val="00F54EBE"/>
    <w:rsid w:val="00F552C3"/>
    <w:rsid w:val="00F72C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3B839C"/>
  <w15:docId w15:val="{0EB51CBA-69B2-418F-98C6-B910DC314B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cs" w:eastAsia="sk-SK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</w:style>
  <w:style w:type="paragraph" w:styleId="Nadpis1">
    <w:name w:val="heading 1"/>
    <w:basedOn w:val="Normlny"/>
    <w:next w:val="Normlny"/>
    <w:uiPriority w:val="9"/>
    <w:qFormat/>
    <w:rsid w:val="00D05190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dpis2">
    <w:name w:val="heading 2"/>
    <w:basedOn w:val="Normlny"/>
    <w:next w:val="Normlny"/>
    <w:uiPriority w:val="9"/>
    <w:unhideWhenUsed/>
    <w:qFormat/>
    <w:rsid w:val="00D05190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dpis3">
    <w:name w:val="heading 3"/>
    <w:basedOn w:val="Normlny"/>
    <w:next w:val="Normlny"/>
    <w:uiPriority w:val="9"/>
    <w:unhideWhenUsed/>
    <w:qFormat/>
    <w:rsid w:val="00D05190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dpis4">
    <w:name w:val="heading 4"/>
    <w:basedOn w:val="Normlny"/>
    <w:next w:val="Normlny"/>
    <w:uiPriority w:val="9"/>
    <w:semiHidden/>
    <w:unhideWhenUsed/>
    <w:qFormat/>
    <w:rsid w:val="00D05190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dpis5">
    <w:name w:val="heading 5"/>
    <w:basedOn w:val="Normlny"/>
    <w:next w:val="Normlny"/>
    <w:uiPriority w:val="9"/>
    <w:semiHidden/>
    <w:unhideWhenUsed/>
    <w:qFormat/>
    <w:rsid w:val="00D05190"/>
    <w:pPr>
      <w:keepNext/>
      <w:keepLines/>
      <w:spacing w:before="240" w:after="80"/>
      <w:outlineLvl w:val="4"/>
    </w:pPr>
    <w:rPr>
      <w:color w:val="666666"/>
    </w:rPr>
  </w:style>
  <w:style w:type="paragraph" w:styleId="Nadpis6">
    <w:name w:val="heading 6"/>
    <w:basedOn w:val="Normlny"/>
    <w:next w:val="Normlny"/>
    <w:uiPriority w:val="9"/>
    <w:semiHidden/>
    <w:unhideWhenUsed/>
    <w:qFormat/>
    <w:rsid w:val="00D05190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zov">
    <w:name w:val="Title"/>
    <w:basedOn w:val="Normlny"/>
    <w:next w:val="Normlny"/>
    <w:uiPriority w:val="10"/>
    <w:qFormat/>
    <w:rsid w:val="00D05190"/>
    <w:pPr>
      <w:keepNext/>
      <w:keepLines/>
      <w:spacing w:after="60"/>
    </w:pPr>
    <w:rPr>
      <w:sz w:val="52"/>
      <w:szCs w:val="52"/>
    </w:rPr>
  </w:style>
  <w:style w:type="paragraph" w:styleId="Podtitul">
    <w:name w:val="Subtitle"/>
    <w:basedOn w:val="Normlny"/>
    <w:next w:val="Normlny"/>
    <w:uiPriority w:val="11"/>
    <w:qFormat/>
    <w:rsid w:val="00D05190"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Odsekzoznamu">
    <w:name w:val="List Paragraph"/>
    <w:basedOn w:val="Normlny"/>
    <w:uiPriority w:val="34"/>
    <w:qFormat/>
    <w:rsid w:val="004651D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01230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980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16</Pages>
  <Words>1625</Words>
  <Characters>9267</Characters>
  <Application>Microsoft Office Word</Application>
  <DocSecurity>0</DocSecurity>
  <Lines>77</Lines>
  <Paragraphs>21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Kottner Artur</dc:creator>
  <cp:lastModifiedBy>Drevová Adriana, Ing</cp:lastModifiedBy>
  <cp:revision>24</cp:revision>
  <dcterms:created xsi:type="dcterms:W3CDTF">2025-08-25T09:52:00Z</dcterms:created>
  <dcterms:modified xsi:type="dcterms:W3CDTF">2025-10-15T12:47:00Z</dcterms:modified>
</cp:coreProperties>
</file>